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Grilledutableau"/>
        <w:tblW w:w="9717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95"/>
        <w:gridCol w:w="7322"/>
      </w:tblGrid>
      <w:tr w:rsidR="00DB7121" w:rsidRPr="00E73FFD" w:rsidTr="007A4424">
        <w:trPr>
          <w:trHeight w:val="1528"/>
        </w:trPr>
        <w:tc>
          <w:tcPr>
            <w:tcW w:w="9717" w:type="dxa"/>
            <w:gridSpan w:val="2"/>
            <w:shd w:val="clear" w:color="auto" w:fill="595959" w:themeFill="text1" w:themeFillTint="A6"/>
            <w:vAlign w:val="center"/>
          </w:tcPr>
          <w:p w:rsidR="00884DC9" w:rsidRPr="00E73FFD" w:rsidRDefault="00E73FFD" w:rsidP="00E73FFD">
            <w:pPr>
              <w:spacing w:before="120"/>
              <w:jc w:val="center"/>
              <w:rPr>
                <w:b/>
                <w:i/>
                <w:smallCaps/>
                <w:color w:val="FFFFFF" w:themeColor="background1"/>
                <w:kern w:val="32"/>
                <w:sz w:val="44"/>
                <w:szCs w:val="32"/>
              </w:rPr>
            </w:pPr>
            <w:r w:rsidRPr="00E73FFD">
              <w:rPr>
                <w:b/>
                <w:i/>
                <w:smallCaps/>
                <w:color w:val="FFFFFF" w:themeColor="background1"/>
                <w:kern w:val="32"/>
                <w:sz w:val="44"/>
                <w:szCs w:val="32"/>
              </w:rPr>
              <w:t>Documentation Technique et Pédagogique</w:t>
            </w:r>
          </w:p>
        </w:tc>
      </w:tr>
      <w:tr w:rsidR="00DB7121" w:rsidRPr="00E73FFD" w:rsidTr="007A4424">
        <w:trPr>
          <w:trHeight w:val="3600"/>
        </w:trPr>
        <w:tc>
          <w:tcPr>
            <w:tcW w:w="2395" w:type="dxa"/>
            <w:shd w:val="clear" w:color="auto" w:fill="B5CE9D"/>
          </w:tcPr>
          <w:p w:rsidR="00DB7121" w:rsidRPr="00E73FFD" w:rsidRDefault="00DB7121" w:rsidP="00F657BA">
            <w:pPr>
              <w:pStyle w:val="Titre7"/>
              <w:keepNext/>
              <w:keepLines/>
              <w:spacing w:before="200"/>
              <w:jc w:val="both"/>
              <w:outlineLvl w:val="6"/>
              <w:rPr>
                <w:sz w:val="48"/>
              </w:rPr>
            </w:pPr>
          </w:p>
        </w:tc>
        <w:tc>
          <w:tcPr>
            <w:tcW w:w="7322" w:type="dxa"/>
          </w:tcPr>
          <w:p w:rsidR="00DB7121" w:rsidRDefault="00A8086D" w:rsidP="00E73FFD">
            <w:pPr>
              <w:pStyle w:val="Paragraphedeliste"/>
              <w:spacing w:before="120"/>
              <w:ind w:left="-114" w:right="-108"/>
              <w:jc w:val="center"/>
              <w:rPr>
                <w:b/>
                <w:i/>
                <w:smallCaps/>
                <w:kern w:val="32"/>
                <w:sz w:val="48"/>
                <w:szCs w:val="32"/>
              </w:rPr>
            </w:pPr>
            <w:r>
              <w:rPr>
                <w:b/>
                <w:i/>
                <w:smallCaps/>
                <w:kern w:val="32"/>
                <w:sz w:val="48"/>
                <w:szCs w:val="32"/>
              </w:rPr>
              <w:t>Cheville du robot NAO</w:t>
            </w:r>
          </w:p>
          <w:p w:rsidR="007860E0" w:rsidRDefault="007860E0" w:rsidP="00E73FFD">
            <w:pPr>
              <w:pStyle w:val="Paragraphedeliste"/>
              <w:spacing w:before="120"/>
              <w:ind w:left="-114" w:right="-108"/>
              <w:jc w:val="center"/>
              <w:rPr>
                <w:b/>
                <w:i/>
                <w:smallCaps/>
                <w:kern w:val="32"/>
                <w:sz w:val="48"/>
                <w:szCs w:val="32"/>
              </w:rPr>
            </w:pPr>
          </w:p>
          <w:tbl>
            <w:tblPr>
              <w:tblStyle w:val="Grilledutableau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545"/>
              <w:gridCol w:w="3546"/>
            </w:tblGrid>
            <w:tr w:rsidR="001D0835" w:rsidTr="001D0835">
              <w:tc>
                <w:tcPr>
                  <w:tcW w:w="7091" w:type="dxa"/>
                  <w:gridSpan w:val="2"/>
                  <w:vAlign w:val="center"/>
                </w:tcPr>
                <w:p w:rsidR="001D0835" w:rsidRDefault="001D0835" w:rsidP="001D0835">
                  <w:pPr>
                    <w:tabs>
                      <w:tab w:val="left" w:pos="885"/>
                    </w:tabs>
                    <w:spacing w:before="120"/>
                    <w:ind w:right="-108"/>
                    <w:jc w:val="center"/>
                    <w:rPr>
                      <w:rFonts w:cs="Arial"/>
                      <w:smallCaps/>
                      <w:kern w:val="32"/>
                      <w:sz w:val="48"/>
                    </w:rPr>
                  </w:pPr>
                  <w:r>
                    <w:rPr>
                      <w:rFonts w:cs="Arial"/>
                      <w:smallCaps/>
                      <w:noProof/>
                      <w:kern w:val="32"/>
                      <w:sz w:val="48"/>
                      <w:lang w:eastAsia="fr-FR" w:bidi="ar-SA"/>
                    </w:rPr>
                    <w:drawing>
                      <wp:inline distT="0" distB="0" distL="0" distR="0">
                        <wp:extent cx="3570514" cy="2618721"/>
                        <wp:effectExtent l="0" t="0" r="0" b="0"/>
                        <wp:docPr id="460" name="Imag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73218" cy="2620704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860E0" w:rsidTr="001D0835">
              <w:tc>
                <w:tcPr>
                  <w:tcW w:w="3545" w:type="dxa"/>
                  <w:vAlign w:val="center"/>
                </w:tcPr>
                <w:p w:rsidR="007860E0" w:rsidRDefault="001D0835" w:rsidP="001D0835">
                  <w:pPr>
                    <w:tabs>
                      <w:tab w:val="left" w:pos="885"/>
                    </w:tabs>
                    <w:spacing w:before="120"/>
                    <w:ind w:right="-108"/>
                    <w:jc w:val="center"/>
                    <w:rPr>
                      <w:rFonts w:cs="Arial"/>
                      <w:smallCaps/>
                      <w:kern w:val="32"/>
                      <w:sz w:val="48"/>
                    </w:rPr>
                  </w:pPr>
                  <w:r w:rsidRPr="001D0835">
                    <w:rPr>
                      <w:rFonts w:cs="Arial"/>
                      <w:smallCaps/>
                      <w:noProof/>
                      <w:kern w:val="32"/>
                      <w:sz w:val="48"/>
                      <w:lang w:eastAsia="fr-FR" w:bidi="ar-SA"/>
                    </w:rPr>
                    <w:drawing>
                      <wp:inline distT="0" distB="0" distL="0" distR="0">
                        <wp:extent cx="1730555" cy="1660634"/>
                        <wp:effectExtent l="19050" t="0" r="2995" b="0"/>
                        <wp:docPr id="459" name="Image 2" descr="H:\RessourcesTP\Cheville_NAO\ERM\DTNA11\Pages et Images structure CD\accuei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H:\RessourcesTP\Cheville_NAO\ERM\DTNA11\Pages et Images structure CD\accuei1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31918" cy="16619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46" w:type="dxa"/>
                </w:tcPr>
                <w:p w:rsidR="007860E0" w:rsidRDefault="007860E0" w:rsidP="00BB11FB">
                  <w:pPr>
                    <w:tabs>
                      <w:tab w:val="left" w:pos="885"/>
                    </w:tabs>
                    <w:spacing w:before="120"/>
                    <w:ind w:right="-108"/>
                    <w:jc w:val="left"/>
                    <w:rPr>
                      <w:rFonts w:cs="Arial"/>
                      <w:smallCaps/>
                      <w:kern w:val="32"/>
                      <w:sz w:val="48"/>
                    </w:rPr>
                  </w:pPr>
                </w:p>
              </w:tc>
            </w:tr>
          </w:tbl>
          <w:p w:rsidR="001E2226" w:rsidRPr="00E73FFD" w:rsidRDefault="001E2226" w:rsidP="00BB11FB">
            <w:pPr>
              <w:tabs>
                <w:tab w:val="left" w:pos="885"/>
              </w:tabs>
              <w:spacing w:before="120"/>
              <w:ind w:right="-108"/>
              <w:jc w:val="left"/>
              <w:rPr>
                <w:rFonts w:cs="Arial"/>
                <w:smallCaps/>
                <w:kern w:val="32"/>
                <w:sz w:val="48"/>
              </w:rPr>
            </w:pPr>
          </w:p>
        </w:tc>
      </w:tr>
      <w:tr w:rsidR="00DB7121" w:rsidRPr="00375DE6" w:rsidTr="007860E0">
        <w:trPr>
          <w:trHeight w:val="4042"/>
        </w:trPr>
        <w:tc>
          <w:tcPr>
            <w:tcW w:w="2395" w:type="dxa"/>
            <w:shd w:val="clear" w:color="auto" w:fill="B5CE9D"/>
            <w:vAlign w:val="bottom"/>
          </w:tcPr>
          <w:p w:rsidR="00DB7121" w:rsidRPr="00375DE6" w:rsidRDefault="00DB7121" w:rsidP="00711BB1"/>
        </w:tc>
        <w:tc>
          <w:tcPr>
            <w:tcW w:w="7322" w:type="dxa"/>
            <w:vAlign w:val="center"/>
          </w:tcPr>
          <w:p w:rsidR="00DB7121" w:rsidRPr="00375DE6" w:rsidRDefault="006163F3" w:rsidP="007A4424">
            <w:pPr>
              <w:tabs>
                <w:tab w:val="left" w:pos="1043"/>
                <w:tab w:val="right" w:pos="7155"/>
              </w:tabs>
              <w:jc w:val="left"/>
            </w:pPr>
            <w:r w:rsidRPr="00375DE6">
              <w:tab/>
            </w:r>
          </w:p>
        </w:tc>
      </w:tr>
    </w:tbl>
    <w:p w:rsidR="00EF0D5A" w:rsidRDefault="00985BBF" w:rsidP="00F657BA">
      <w:pPr>
        <w:tabs>
          <w:tab w:val="left" w:pos="915"/>
        </w:tabs>
      </w:pPr>
      <w:r>
        <w:t xml:space="preserve">D’après ressources constructeurs et ressources de </w:t>
      </w:r>
      <w:proofErr w:type="spellStart"/>
      <w:r>
        <w:t>Florestan</w:t>
      </w:r>
      <w:proofErr w:type="spellEnd"/>
      <w:r>
        <w:t xml:space="preserve"> Mathurin</w:t>
      </w:r>
    </w:p>
    <w:p w:rsidR="001D4925" w:rsidRPr="00375DE6" w:rsidRDefault="000D7DE9" w:rsidP="00F657BA">
      <w:pPr>
        <w:tabs>
          <w:tab w:val="left" w:pos="915"/>
        </w:tabs>
      </w:pPr>
      <w:r w:rsidRPr="00375DE6">
        <w:tab/>
      </w:r>
    </w:p>
    <w:p w:rsidR="00481758" w:rsidRPr="00375DE6" w:rsidRDefault="00481758" w:rsidP="00F657BA">
      <w:pPr>
        <w:jc w:val="left"/>
        <w:sectPr w:rsidR="00481758" w:rsidRPr="00375DE6" w:rsidSect="00711BB1">
          <w:footerReference w:type="first" r:id="rId11"/>
          <w:pgSz w:w="11906" w:h="16838" w:code="9"/>
          <w:pgMar w:top="530" w:right="1080" w:bottom="1440" w:left="1080" w:header="425" w:footer="627" w:gutter="0"/>
          <w:cols w:space="708"/>
          <w:titlePg/>
          <w:docGrid w:linePitch="360"/>
        </w:sectPr>
      </w:pPr>
    </w:p>
    <w:p w:rsidR="00653417" w:rsidRDefault="00653417" w:rsidP="00653417">
      <w:bookmarkStart w:id="0" w:name="_Toc399959206"/>
    </w:p>
    <w:p w:rsidR="00AB2AB5" w:rsidRDefault="003E7645">
      <w:pPr>
        <w:pStyle w:val="TM1"/>
        <w:tabs>
          <w:tab w:val="left" w:pos="1100"/>
          <w:tab w:val="right" w:leader="dot" w:pos="9736"/>
        </w:tabs>
        <w:rPr>
          <w:noProof/>
          <w:szCs w:val="22"/>
          <w:lang w:eastAsia="fr-FR" w:bidi="ar-SA"/>
        </w:rPr>
      </w:pPr>
      <w:r>
        <w:fldChar w:fldCharType="begin"/>
      </w:r>
      <w:r w:rsidR="00653417">
        <w:instrText xml:space="preserve"> TOC \o "1-3" \h \z \u </w:instrText>
      </w:r>
      <w:r>
        <w:fldChar w:fldCharType="separate"/>
      </w:r>
      <w:hyperlink w:anchor="_Toc404204830" w:history="1">
        <w:r w:rsidR="00AB2AB5" w:rsidRPr="00BD40E4">
          <w:rPr>
            <w:rStyle w:val="Lienhypertexte"/>
            <w:noProof/>
          </w:rPr>
          <w:t>Fiche 1.</w:t>
        </w:r>
        <w:r w:rsidR="00AB2AB5">
          <w:rPr>
            <w:noProof/>
            <w:szCs w:val="22"/>
            <w:lang w:eastAsia="fr-FR" w:bidi="ar-SA"/>
          </w:rPr>
          <w:tab/>
        </w:r>
        <w:r w:rsidR="00AB2AB5" w:rsidRPr="00BD40E4">
          <w:rPr>
            <w:rStyle w:val="Lienhypertexte"/>
            <w:noProof/>
          </w:rPr>
          <w:t>Présentation Générale</w:t>
        </w:r>
        <w:r w:rsidR="00AB2AB5">
          <w:rPr>
            <w:noProof/>
            <w:webHidden/>
          </w:rPr>
          <w:tab/>
        </w:r>
        <w:r w:rsidR="00AB2AB5">
          <w:rPr>
            <w:noProof/>
            <w:webHidden/>
          </w:rPr>
          <w:fldChar w:fldCharType="begin"/>
        </w:r>
        <w:r w:rsidR="00AB2AB5">
          <w:rPr>
            <w:noProof/>
            <w:webHidden/>
          </w:rPr>
          <w:instrText xml:space="preserve"> PAGEREF _Toc404204830 \h </w:instrText>
        </w:r>
        <w:r w:rsidR="00AB2AB5">
          <w:rPr>
            <w:noProof/>
            <w:webHidden/>
          </w:rPr>
        </w:r>
        <w:r w:rsidR="00AB2AB5">
          <w:rPr>
            <w:noProof/>
            <w:webHidden/>
          </w:rPr>
          <w:fldChar w:fldCharType="separate"/>
        </w:r>
        <w:r w:rsidR="00AB2AB5">
          <w:rPr>
            <w:noProof/>
            <w:webHidden/>
          </w:rPr>
          <w:t>2</w:t>
        </w:r>
        <w:r w:rsidR="00AB2AB5">
          <w:rPr>
            <w:noProof/>
            <w:webHidden/>
          </w:rPr>
          <w:fldChar w:fldCharType="end"/>
        </w:r>
      </w:hyperlink>
    </w:p>
    <w:p w:rsidR="00AB2AB5" w:rsidRDefault="00D65041">
      <w:pPr>
        <w:pStyle w:val="TM1"/>
        <w:tabs>
          <w:tab w:val="left" w:pos="1100"/>
          <w:tab w:val="right" w:leader="dot" w:pos="9736"/>
        </w:tabs>
        <w:rPr>
          <w:noProof/>
          <w:szCs w:val="22"/>
          <w:lang w:eastAsia="fr-FR" w:bidi="ar-SA"/>
        </w:rPr>
      </w:pPr>
      <w:hyperlink w:anchor="_Toc404204831" w:history="1">
        <w:r w:rsidR="00AB2AB5" w:rsidRPr="00BD40E4">
          <w:rPr>
            <w:rStyle w:val="Lienhypertexte"/>
            <w:noProof/>
          </w:rPr>
          <w:t>Fiche 2.</w:t>
        </w:r>
        <w:r w:rsidR="00AB2AB5">
          <w:rPr>
            <w:noProof/>
            <w:szCs w:val="22"/>
            <w:lang w:eastAsia="fr-FR" w:bidi="ar-SA"/>
          </w:rPr>
          <w:tab/>
        </w:r>
        <w:r w:rsidR="00AB2AB5" w:rsidRPr="00BD40E4">
          <w:rPr>
            <w:rStyle w:val="Lienhypertexte"/>
            <w:noProof/>
          </w:rPr>
          <w:t>Mise en service du Maxpid</w:t>
        </w:r>
        <w:r w:rsidR="00AB2AB5">
          <w:rPr>
            <w:noProof/>
            <w:webHidden/>
          </w:rPr>
          <w:tab/>
        </w:r>
        <w:r w:rsidR="00AB2AB5">
          <w:rPr>
            <w:noProof/>
            <w:webHidden/>
          </w:rPr>
          <w:fldChar w:fldCharType="begin"/>
        </w:r>
        <w:r w:rsidR="00AB2AB5">
          <w:rPr>
            <w:noProof/>
            <w:webHidden/>
          </w:rPr>
          <w:instrText xml:space="preserve"> PAGEREF _Toc404204831 \h </w:instrText>
        </w:r>
        <w:r w:rsidR="00AB2AB5">
          <w:rPr>
            <w:noProof/>
            <w:webHidden/>
          </w:rPr>
        </w:r>
        <w:r w:rsidR="00AB2AB5">
          <w:rPr>
            <w:noProof/>
            <w:webHidden/>
          </w:rPr>
          <w:fldChar w:fldCharType="separate"/>
        </w:r>
        <w:r w:rsidR="00AB2AB5">
          <w:rPr>
            <w:noProof/>
            <w:webHidden/>
          </w:rPr>
          <w:t>3</w:t>
        </w:r>
        <w:r w:rsidR="00AB2AB5">
          <w:rPr>
            <w:noProof/>
            <w:webHidden/>
          </w:rPr>
          <w:fldChar w:fldCharType="end"/>
        </w:r>
      </w:hyperlink>
    </w:p>
    <w:p w:rsidR="00AB2AB5" w:rsidRDefault="00D65041">
      <w:pPr>
        <w:pStyle w:val="TM1"/>
        <w:tabs>
          <w:tab w:val="left" w:pos="1100"/>
          <w:tab w:val="right" w:leader="dot" w:pos="9736"/>
        </w:tabs>
        <w:rPr>
          <w:noProof/>
          <w:szCs w:val="22"/>
          <w:lang w:eastAsia="fr-FR" w:bidi="ar-SA"/>
        </w:rPr>
      </w:pPr>
      <w:hyperlink w:anchor="_Toc404204832" w:history="1">
        <w:r w:rsidR="00AB2AB5" w:rsidRPr="00BD40E4">
          <w:rPr>
            <w:rStyle w:val="Lienhypertexte"/>
            <w:noProof/>
          </w:rPr>
          <w:t>Fiche 3.</w:t>
        </w:r>
        <w:r w:rsidR="00AB2AB5">
          <w:rPr>
            <w:noProof/>
            <w:szCs w:val="22"/>
            <w:lang w:eastAsia="fr-FR" w:bidi="ar-SA"/>
          </w:rPr>
          <w:tab/>
        </w:r>
        <w:r w:rsidR="00AB2AB5" w:rsidRPr="00BD40E4">
          <w:rPr>
            <w:rStyle w:val="Lienhypertexte"/>
            <w:noProof/>
          </w:rPr>
          <w:t>Réalisation de mesures</w:t>
        </w:r>
        <w:r w:rsidR="00AB2AB5">
          <w:rPr>
            <w:noProof/>
            <w:webHidden/>
          </w:rPr>
          <w:tab/>
        </w:r>
        <w:r w:rsidR="00AB2AB5">
          <w:rPr>
            <w:noProof/>
            <w:webHidden/>
          </w:rPr>
          <w:fldChar w:fldCharType="begin"/>
        </w:r>
        <w:r w:rsidR="00AB2AB5">
          <w:rPr>
            <w:noProof/>
            <w:webHidden/>
          </w:rPr>
          <w:instrText xml:space="preserve"> PAGEREF _Toc404204832 \h </w:instrText>
        </w:r>
        <w:r w:rsidR="00AB2AB5">
          <w:rPr>
            <w:noProof/>
            <w:webHidden/>
          </w:rPr>
        </w:r>
        <w:r w:rsidR="00AB2AB5">
          <w:rPr>
            <w:noProof/>
            <w:webHidden/>
          </w:rPr>
          <w:fldChar w:fldCharType="separate"/>
        </w:r>
        <w:r w:rsidR="00AB2AB5">
          <w:rPr>
            <w:noProof/>
            <w:webHidden/>
          </w:rPr>
          <w:t>4</w:t>
        </w:r>
        <w:r w:rsidR="00AB2AB5">
          <w:rPr>
            <w:noProof/>
            <w:webHidden/>
          </w:rPr>
          <w:fldChar w:fldCharType="end"/>
        </w:r>
      </w:hyperlink>
    </w:p>
    <w:p w:rsidR="00AB2AB5" w:rsidRDefault="00D65041">
      <w:pPr>
        <w:pStyle w:val="TM1"/>
        <w:tabs>
          <w:tab w:val="left" w:pos="1100"/>
          <w:tab w:val="right" w:leader="dot" w:pos="9736"/>
        </w:tabs>
        <w:rPr>
          <w:noProof/>
          <w:szCs w:val="22"/>
          <w:lang w:eastAsia="fr-FR" w:bidi="ar-SA"/>
        </w:rPr>
      </w:pPr>
      <w:hyperlink w:anchor="_Toc404204833" w:history="1">
        <w:r w:rsidR="00AB2AB5" w:rsidRPr="00BD40E4">
          <w:rPr>
            <w:rStyle w:val="Lienhypertexte"/>
            <w:noProof/>
            <w:lang w:eastAsia="fr-FR"/>
          </w:rPr>
          <w:t>Fiche 4.</w:t>
        </w:r>
        <w:r w:rsidR="00AB2AB5">
          <w:rPr>
            <w:noProof/>
            <w:szCs w:val="22"/>
            <w:lang w:eastAsia="fr-FR" w:bidi="ar-SA"/>
          </w:rPr>
          <w:tab/>
        </w:r>
        <w:r w:rsidR="00AB2AB5" w:rsidRPr="00BD40E4">
          <w:rPr>
            <w:rStyle w:val="Lienhypertexte"/>
            <w:noProof/>
            <w:lang w:eastAsia="fr-FR"/>
          </w:rPr>
          <w:t>Ingénierie Systèmes</w:t>
        </w:r>
        <w:r w:rsidR="00AB2AB5">
          <w:rPr>
            <w:noProof/>
            <w:webHidden/>
          </w:rPr>
          <w:tab/>
        </w:r>
        <w:r w:rsidR="00AB2AB5">
          <w:rPr>
            <w:noProof/>
            <w:webHidden/>
          </w:rPr>
          <w:fldChar w:fldCharType="begin"/>
        </w:r>
        <w:r w:rsidR="00AB2AB5">
          <w:rPr>
            <w:noProof/>
            <w:webHidden/>
          </w:rPr>
          <w:instrText xml:space="preserve"> PAGEREF _Toc404204833 \h </w:instrText>
        </w:r>
        <w:r w:rsidR="00AB2AB5">
          <w:rPr>
            <w:noProof/>
            <w:webHidden/>
          </w:rPr>
        </w:r>
        <w:r w:rsidR="00AB2AB5">
          <w:rPr>
            <w:noProof/>
            <w:webHidden/>
          </w:rPr>
          <w:fldChar w:fldCharType="separate"/>
        </w:r>
        <w:r w:rsidR="00AB2AB5">
          <w:rPr>
            <w:noProof/>
            <w:webHidden/>
          </w:rPr>
          <w:t>5</w:t>
        </w:r>
        <w:r w:rsidR="00AB2AB5">
          <w:rPr>
            <w:noProof/>
            <w:webHidden/>
          </w:rPr>
          <w:fldChar w:fldCharType="end"/>
        </w:r>
      </w:hyperlink>
    </w:p>
    <w:p w:rsidR="00AB2AB5" w:rsidRDefault="00D65041">
      <w:pPr>
        <w:pStyle w:val="TM2"/>
        <w:tabs>
          <w:tab w:val="left" w:pos="660"/>
          <w:tab w:val="right" w:leader="dot" w:pos="9736"/>
        </w:tabs>
        <w:rPr>
          <w:noProof/>
          <w:szCs w:val="22"/>
          <w:lang w:eastAsia="fr-FR" w:bidi="ar-SA"/>
        </w:rPr>
      </w:pPr>
      <w:hyperlink w:anchor="_Toc404204834" w:history="1">
        <w:r w:rsidR="00AB2AB5" w:rsidRPr="00BD40E4">
          <w:rPr>
            <w:rStyle w:val="Lienhypertexte"/>
            <w:noProof/>
          </w:rPr>
          <w:t>1.</w:t>
        </w:r>
        <w:r w:rsidR="00AB2AB5">
          <w:rPr>
            <w:noProof/>
            <w:szCs w:val="22"/>
            <w:lang w:eastAsia="fr-FR" w:bidi="ar-SA"/>
          </w:rPr>
          <w:tab/>
        </w:r>
        <w:r w:rsidR="00AB2AB5" w:rsidRPr="00BD40E4">
          <w:rPr>
            <w:rStyle w:val="Lienhypertexte"/>
            <w:noProof/>
          </w:rPr>
          <w:t>Présentation de la maquette</w:t>
        </w:r>
        <w:r w:rsidR="00AB2AB5">
          <w:rPr>
            <w:noProof/>
            <w:webHidden/>
          </w:rPr>
          <w:tab/>
        </w:r>
        <w:r w:rsidR="00AB2AB5">
          <w:rPr>
            <w:noProof/>
            <w:webHidden/>
          </w:rPr>
          <w:fldChar w:fldCharType="begin"/>
        </w:r>
        <w:r w:rsidR="00AB2AB5">
          <w:rPr>
            <w:noProof/>
            <w:webHidden/>
          </w:rPr>
          <w:instrText xml:space="preserve"> PAGEREF _Toc404204834 \h </w:instrText>
        </w:r>
        <w:r w:rsidR="00AB2AB5">
          <w:rPr>
            <w:noProof/>
            <w:webHidden/>
          </w:rPr>
        </w:r>
        <w:r w:rsidR="00AB2AB5">
          <w:rPr>
            <w:noProof/>
            <w:webHidden/>
          </w:rPr>
          <w:fldChar w:fldCharType="separate"/>
        </w:r>
        <w:r w:rsidR="00AB2AB5">
          <w:rPr>
            <w:noProof/>
            <w:webHidden/>
          </w:rPr>
          <w:t>5</w:t>
        </w:r>
        <w:r w:rsidR="00AB2AB5">
          <w:rPr>
            <w:noProof/>
            <w:webHidden/>
          </w:rPr>
          <w:fldChar w:fldCharType="end"/>
        </w:r>
      </w:hyperlink>
    </w:p>
    <w:p w:rsidR="00AB2AB5" w:rsidRDefault="00D65041">
      <w:pPr>
        <w:pStyle w:val="TM1"/>
        <w:tabs>
          <w:tab w:val="left" w:pos="1100"/>
          <w:tab w:val="right" w:leader="dot" w:pos="9736"/>
        </w:tabs>
        <w:rPr>
          <w:noProof/>
          <w:szCs w:val="22"/>
          <w:lang w:eastAsia="fr-FR" w:bidi="ar-SA"/>
        </w:rPr>
      </w:pPr>
      <w:hyperlink w:anchor="_Toc404204835" w:history="1">
        <w:r w:rsidR="00AB2AB5" w:rsidRPr="00BD40E4">
          <w:rPr>
            <w:rStyle w:val="Lienhypertexte"/>
            <w:noProof/>
            <w:lang w:eastAsia="fr-FR"/>
          </w:rPr>
          <w:t>Fiche 5.</w:t>
        </w:r>
        <w:r w:rsidR="00AB2AB5">
          <w:rPr>
            <w:noProof/>
            <w:szCs w:val="22"/>
            <w:lang w:eastAsia="fr-FR" w:bidi="ar-SA"/>
          </w:rPr>
          <w:tab/>
        </w:r>
        <w:r w:rsidR="00AB2AB5" w:rsidRPr="00BD40E4">
          <w:rPr>
            <w:rStyle w:val="Lienhypertexte"/>
            <w:noProof/>
            <w:lang w:eastAsia="fr-FR"/>
          </w:rPr>
          <w:t>Description Structurelle et Technologique</w:t>
        </w:r>
        <w:r w:rsidR="00AB2AB5">
          <w:rPr>
            <w:noProof/>
            <w:webHidden/>
          </w:rPr>
          <w:tab/>
        </w:r>
        <w:r w:rsidR="00AB2AB5">
          <w:rPr>
            <w:noProof/>
            <w:webHidden/>
          </w:rPr>
          <w:fldChar w:fldCharType="begin"/>
        </w:r>
        <w:r w:rsidR="00AB2AB5">
          <w:rPr>
            <w:noProof/>
            <w:webHidden/>
          </w:rPr>
          <w:instrText xml:space="preserve"> PAGEREF _Toc404204835 \h </w:instrText>
        </w:r>
        <w:r w:rsidR="00AB2AB5">
          <w:rPr>
            <w:noProof/>
            <w:webHidden/>
          </w:rPr>
        </w:r>
        <w:r w:rsidR="00AB2AB5">
          <w:rPr>
            <w:noProof/>
            <w:webHidden/>
          </w:rPr>
          <w:fldChar w:fldCharType="separate"/>
        </w:r>
        <w:r w:rsidR="00AB2AB5">
          <w:rPr>
            <w:noProof/>
            <w:webHidden/>
          </w:rPr>
          <w:t>6</w:t>
        </w:r>
        <w:r w:rsidR="00AB2AB5">
          <w:rPr>
            <w:noProof/>
            <w:webHidden/>
          </w:rPr>
          <w:fldChar w:fldCharType="end"/>
        </w:r>
      </w:hyperlink>
    </w:p>
    <w:p w:rsidR="00AB2AB5" w:rsidRDefault="00D65041">
      <w:pPr>
        <w:pStyle w:val="TM2"/>
        <w:tabs>
          <w:tab w:val="left" w:pos="660"/>
          <w:tab w:val="right" w:leader="dot" w:pos="9736"/>
        </w:tabs>
        <w:rPr>
          <w:noProof/>
          <w:szCs w:val="22"/>
          <w:lang w:eastAsia="fr-FR" w:bidi="ar-SA"/>
        </w:rPr>
      </w:pPr>
      <w:hyperlink w:anchor="_Toc404204836" w:history="1">
        <w:r w:rsidR="00AB2AB5" w:rsidRPr="00BD40E4">
          <w:rPr>
            <w:rStyle w:val="Lienhypertexte"/>
            <w:noProof/>
          </w:rPr>
          <w:t>1.</w:t>
        </w:r>
        <w:r w:rsidR="00AB2AB5">
          <w:rPr>
            <w:noProof/>
            <w:szCs w:val="22"/>
            <w:lang w:eastAsia="fr-FR" w:bidi="ar-SA"/>
          </w:rPr>
          <w:tab/>
        </w:r>
        <w:r w:rsidR="00AB2AB5" w:rsidRPr="00BD40E4">
          <w:rPr>
            <w:rStyle w:val="Lienhypertexte"/>
            <w:noProof/>
          </w:rPr>
          <w:t>Chaîne d’énergie</w:t>
        </w:r>
        <w:r w:rsidR="00AB2AB5">
          <w:rPr>
            <w:noProof/>
            <w:webHidden/>
          </w:rPr>
          <w:tab/>
        </w:r>
        <w:r w:rsidR="00AB2AB5">
          <w:rPr>
            <w:noProof/>
            <w:webHidden/>
          </w:rPr>
          <w:fldChar w:fldCharType="begin"/>
        </w:r>
        <w:r w:rsidR="00AB2AB5">
          <w:rPr>
            <w:noProof/>
            <w:webHidden/>
          </w:rPr>
          <w:instrText xml:space="preserve"> PAGEREF _Toc404204836 \h </w:instrText>
        </w:r>
        <w:r w:rsidR="00AB2AB5">
          <w:rPr>
            <w:noProof/>
            <w:webHidden/>
          </w:rPr>
        </w:r>
        <w:r w:rsidR="00AB2AB5">
          <w:rPr>
            <w:noProof/>
            <w:webHidden/>
          </w:rPr>
          <w:fldChar w:fldCharType="separate"/>
        </w:r>
        <w:r w:rsidR="00AB2AB5">
          <w:rPr>
            <w:noProof/>
            <w:webHidden/>
          </w:rPr>
          <w:t>8</w:t>
        </w:r>
        <w:r w:rsidR="00AB2AB5">
          <w:rPr>
            <w:noProof/>
            <w:webHidden/>
          </w:rPr>
          <w:fldChar w:fldCharType="end"/>
        </w:r>
      </w:hyperlink>
    </w:p>
    <w:p w:rsidR="00AB2AB5" w:rsidRDefault="00D65041">
      <w:pPr>
        <w:pStyle w:val="TM3"/>
        <w:tabs>
          <w:tab w:val="right" w:leader="dot" w:pos="9736"/>
        </w:tabs>
        <w:rPr>
          <w:noProof/>
          <w:szCs w:val="22"/>
          <w:lang w:eastAsia="fr-FR" w:bidi="ar-SA"/>
        </w:rPr>
      </w:pPr>
      <w:hyperlink w:anchor="_Toc404204837" w:history="1">
        <w:r w:rsidR="00AB2AB5" w:rsidRPr="00BD40E4">
          <w:rPr>
            <w:rStyle w:val="Lienhypertexte"/>
            <w:noProof/>
          </w:rPr>
          <w:t>Fonction Convertir</w:t>
        </w:r>
        <w:r w:rsidR="00AB2AB5">
          <w:rPr>
            <w:noProof/>
            <w:webHidden/>
          </w:rPr>
          <w:tab/>
        </w:r>
        <w:r w:rsidR="00AB2AB5">
          <w:rPr>
            <w:noProof/>
            <w:webHidden/>
          </w:rPr>
          <w:fldChar w:fldCharType="begin"/>
        </w:r>
        <w:r w:rsidR="00AB2AB5">
          <w:rPr>
            <w:noProof/>
            <w:webHidden/>
          </w:rPr>
          <w:instrText xml:space="preserve"> PAGEREF _Toc404204837 \h </w:instrText>
        </w:r>
        <w:r w:rsidR="00AB2AB5">
          <w:rPr>
            <w:noProof/>
            <w:webHidden/>
          </w:rPr>
        </w:r>
        <w:r w:rsidR="00AB2AB5">
          <w:rPr>
            <w:noProof/>
            <w:webHidden/>
          </w:rPr>
          <w:fldChar w:fldCharType="separate"/>
        </w:r>
        <w:r w:rsidR="00AB2AB5">
          <w:rPr>
            <w:noProof/>
            <w:webHidden/>
          </w:rPr>
          <w:t>8</w:t>
        </w:r>
        <w:r w:rsidR="00AB2AB5">
          <w:rPr>
            <w:noProof/>
            <w:webHidden/>
          </w:rPr>
          <w:fldChar w:fldCharType="end"/>
        </w:r>
      </w:hyperlink>
    </w:p>
    <w:p w:rsidR="00AB2AB5" w:rsidRDefault="00D65041">
      <w:pPr>
        <w:pStyle w:val="TM3"/>
        <w:tabs>
          <w:tab w:val="right" w:leader="dot" w:pos="9736"/>
        </w:tabs>
        <w:rPr>
          <w:noProof/>
          <w:szCs w:val="22"/>
          <w:lang w:eastAsia="fr-FR" w:bidi="ar-SA"/>
        </w:rPr>
      </w:pPr>
      <w:hyperlink w:anchor="_Toc404204838" w:history="1">
        <w:r w:rsidR="00AB2AB5" w:rsidRPr="00BD40E4">
          <w:rPr>
            <w:rStyle w:val="Lienhypertexte"/>
            <w:noProof/>
          </w:rPr>
          <w:t>Fonction Transmettre</w:t>
        </w:r>
        <w:r w:rsidR="00AB2AB5">
          <w:rPr>
            <w:noProof/>
            <w:webHidden/>
          </w:rPr>
          <w:tab/>
        </w:r>
        <w:r w:rsidR="00AB2AB5">
          <w:rPr>
            <w:noProof/>
            <w:webHidden/>
          </w:rPr>
          <w:fldChar w:fldCharType="begin"/>
        </w:r>
        <w:r w:rsidR="00AB2AB5">
          <w:rPr>
            <w:noProof/>
            <w:webHidden/>
          </w:rPr>
          <w:instrText xml:space="preserve"> PAGEREF _Toc404204838 \h </w:instrText>
        </w:r>
        <w:r w:rsidR="00AB2AB5">
          <w:rPr>
            <w:noProof/>
            <w:webHidden/>
          </w:rPr>
        </w:r>
        <w:r w:rsidR="00AB2AB5">
          <w:rPr>
            <w:noProof/>
            <w:webHidden/>
          </w:rPr>
          <w:fldChar w:fldCharType="separate"/>
        </w:r>
        <w:r w:rsidR="00AB2AB5">
          <w:rPr>
            <w:noProof/>
            <w:webHidden/>
          </w:rPr>
          <w:t>9</w:t>
        </w:r>
        <w:r w:rsidR="00AB2AB5">
          <w:rPr>
            <w:noProof/>
            <w:webHidden/>
          </w:rPr>
          <w:fldChar w:fldCharType="end"/>
        </w:r>
      </w:hyperlink>
    </w:p>
    <w:p w:rsidR="00AB2AB5" w:rsidRDefault="00D65041">
      <w:pPr>
        <w:pStyle w:val="TM3"/>
        <w:tabs>
          <w:tab w:val="right" w:leader="dot" w:pos="9736"/>
        </w:tabs>
        <w:rPr>
          <w:noProof/>
          <w:szCs w:val="22"/>
          <w:lang w:eastAsia="fr-FR" w:bidi="ar-SA"/>
        </w:rPr>
      </w:pPr>
      <w:hyperlink w:anchor="_Toc404204839" w:history="1">
        <w:r w:rsidR="00AB2AB5" w:rsidRPr="00BD40E4">
          <w:rPr>
            <w:rStyle w:val="Lienhypertexte"/>
            <w:noProof/>
          </w:rPr>
          <w:t>Fonction Distribuer (Hacheurs)</w:t>
        </w:r>
        <w:r w:rsidR="00AB2AB5">
          <w:rPr>
            <w:noProof/>
            <w:webHidden/>
          </w:rPr>
          <w:tab/>
        </w:r>
        <w:r w:rsidR="00AB2AB5">
          <w:rPr>
            <w:noProof/>
            <w:webHidden/>
          </w:rPr>
          <w:fldChar w:fldCharType="begin"/>
        </w:r>
        <w:r w:rsidR="00AB2AB5">
          <w:rPr>
            <w:noProof/>
            <w:webHidden/>
          </w:rPr>
          <w:instrText xml:space="preserve"> PAGEREF _Toc404204839 \h </w:instrText>
        </w:r>
        <w:r w:rsidR="00AB2AB5">
          <w:rPr>
            <w:noProof/>
            <w:webHidden/>
          </w:rPr>
        </w:r>
        <w:r w:rsidR="00AB2AB5">
          <w:rPr>
            <w:noProof/>
            <w:webHidden/>
          </w:rPr>
          <w:fldChar w:fldCharType="separate"/>
        </w:r>
        <w:r w:rsidR="00AB2AB5">
          <w:rPr>
            <w:noProof/>
            <w:webHidden/>
          </w:rPr>
          <w:t>13</w:t>
        </w:r>
        <w:r w:rsidR="00AB2AB5">
          <w:rPr>
            <w:noProof/>
            <w:webHidden/>
          </w:rPr>
          <w:fldChar w:fldCharType="end"/>
        </w:r>
      </w:hyperlink>
    </w:p>
    <w:p w:rsidR="00AB2AB5" w:rsidRDefault="00D65041">
      <w:pPr>
        <w:pStyle w:val="TM3"/>
        <w:tabs>
          <w:tab w:val="right" w:leader="dot" w:pos="9736"/>
        </w:tabs>
        <w:rPr>
          <w:noProof/>
          <w:szCs w:val="22"/>
          <w:lang w:eastAsia="fr-FR" w:bidi="ar-SA"/>
        </w:rPr>
      </w:pPr>
      <w:hyperlink w:anchor="_Toc404204840" w:history="1">
        <w:r w:rsidR="00AB2AB5" w:rsidRPr="00BD40E4">
          <w:rPr>
            <w:rStyle w:val="Lienhypertexte"/>
            <w:noProof/>
          </w:rPr>
          <w:t>Fonction Distribuer (Régulateur)</w:t>
        </w:r>
        <w:r w:rsidR="00AB2AB5">
          <w:rPr>
            <w:noProof/>
            <w:webHidden/>
          </w:rPr>
          <w:tab/>
        </w:r>
        <w:r w:rsidR="00AB2AB5">
          <w:rPr>
            <w:noProof/>
            <w:webHidden/>
          </w:rPr>
          <w:fldChar w:fldCharType="begin"/>
        </w:r>
        <w:r w:rsidR="00AB2AB5">
          <w:rPr>
            <w:noProof/>
            <w:webHidden/>
          </w:rPr>
          <w:instrText xml:space="preserve"> PAGEREF _Toc404204840 \h </w:instrText>
        </w:r>
        <w:r w:rsidR="00AB2AB5">
          <w:rPr>
            <w:noProof/>
            <w:webHidden/>
          </w:rPr>
        </w:r>
        <w:r w:rsidR="00AB2AB5">
          <w:rPr>
            <w:noProof/>
            <w:webHidden/>
          </w:rPr>
          <w:fldChar w:fldCharType="separate"/>
        </w:r>
        <w:r w:rsidR="00AB2AB5">
          <w:rPr>
            <w:noProof/>
            <w:webHidden/>
          </w:rPr>
          <w:t>14</w:t>
        </w:r>
        <w:r w:rsidR="00AB2AB5">
          <w:rPr>
            <w:noProof/>
            <w:webHidden/>
          </w:rPr>
          <w:fldChar w:fldCharType="end"/>
        </w:r>
      </w:hyperlink>
    </w:p>
    <w:p w:rsidR="00AB2AB5" w:rsidRDefault="00D65041">
      <w:pPr>
        <w:pStyle w:val="TM3"/>
        <w:tabs>
          <w:tab w:val="right" w:leader="dot" w:pos="9736"/>
        </w:tabs>
        <w:rPr>
          <w:noProof/>
          <w:szCs w:val="22"/>
          <w:lang w:eastAsia="fr-FR" w:bidi="ar-SA"/>
        </w:rPr>
      </w:pPr>
      <w:hyperlink w:anchor="_Toc404204841" w:history="1">
        <w:r w:rsidR="00AB2AB5" w:rsidRPr="00BD40E4">
          <w:rPr>
            <w:rStyle w:val="Lienhypertexte"/>
            <w:noProof/>
          </w:rPr>
          <w:t>Fonction Alimenter (Alimentation)</w:t>
        </w:r>
        <w:r w:rsidR="00AB2AB5">
          <w:rPr>
            <w:noProof/>
            <w:webHidden/>
          </w:rPr>
          <w:tab/>
        </w:r>
        <w:r w:rsidR="00AB2AB5">
          <w:rPr>
            <w:noProof/>
            <w:webHidden/>
          </w:rPr>
          <w:fldChar w:fldCharType="begin"/>
        </w:r>
        <w:r w:rsidR="00AB2AB5">
          <w:rPr>
            <w:noProof/>
            <w:webHidden/>
          </w:rPr>
          <w:instrText xml:space="preserve"> PAGEREF _Toc404204841 \h </w:instrText>
        </w:r>
        <w:r w:rsidR="00AB2AB5">
          <w:rPr>
            <w:noProof/>
            <w:webHidden/>
          </w:rPr>
        </w:r>
        <w:r w:rsidR="00AB2AB5">
          <w:rPr>
            <w:noProof/>
            <w:webHidden/>
          </w:rPr>
          <w:fldChar w:fldCharType="separate"/>
        </w:r>
        <w:r w:rsidR="00AB2AB5">
          <w:rPr>
            <w:noProof/>
            <w:webHidden/>
          </w:rPr>
          <w:t>14</w:t>
        </w:r>
        <w:r w:rsidR="00AB2AB5">
          <w:rPr>
            <w:noProof/>
            <w:webHidden/>
          </w:rPr>
          <w:fldChar w:fldCharType="end"/>
        </w:r>
      </w:hyperlink>
    </w:p>
    <w:p w:rsidR="00AB2AB5" w:rsidRDefault="00D65041">
      <w:pPr>
        <w:pStyle w:val="TM2"/>
        <w:tabs>
          <w:tab w:val="left" w:pos="660"/>
          <w:tab w:val="right" w:leader="dot" w:pos="9736"/>
        </w:tabs>
        <w:rPr>
          <w:noProof/>
          <w:szCs w:val="22"/>
          <w:lang w:eastAsia="fr-FR" w:bidi="ar-SA"/>
        </w:rPr>
      </w:pPr>
      <w:hyperlink w:anchor="_Toc404204842" w:history="1">
        <w:r w:rsidR="00AB2AB5" w:rsidRPr="00BD40E4">
          <w:rPr>
            <w:rStyle w:val="Lienhypertexte"/>
            <w:noProof/>
          </w:rPr>
          <w:t>2.</w:t>
        </w:r>
        <w:r w:rsidR="00AB2AB5">
          <w:rPr>
            <w:noProof/>
            <w:szCs w:val="22"/>
            <w:lang w:eastAsia="fr-FR" w:bidi="ar-SA"/>
          </w:rPr>
          <w:tab/>
        </w:r>
        <w:r w:rsidR="00AB2AB5" w:rsidRPr="00BD40E4">
          <w:rPr>
            <w:rStyle w:val="Lienhypertexte"/>
            <w:noProof/>
          </w:rPr>
          <w:t>Chaine d’information</w:t>
        </w:r>
        <w:r w:rsidR="00AB2AB5">
          <w:rPr>
            <w:noProof/>
            <w:webHidden/>
          </w:rPr>
          <w:tab/>
        </w:r>
        <w:r w:rsidR="00AB2AB5">
          <w:rPr>
            <w:noProof/>
            <w:webHidden/>
          </w:rPr>
          <w:fldChar w:fldCharType="begin"/>
        </w:r>
        <w:r w:rsidR="00AB2AB5">
          <w:rPr>
            <w:noProof/>
            <w:webHidden/>
          </w:rPr>
          <w:instrText xml:space="preserve"> PAGEREF _Toc404204842 \h </w:instrText>
        </w:r>
        <w:r w:rsidR="00AB2AB5">
          <w:rPr>
            <w:noProof/>
            <w:webHidden/>
          </w:rPr>
        </w:r>
        <w:r w:rsidR="00AB2AB5">
          <w:rPr>
            <w:noProof/>
            <w:webHidden/>
          </w:rPr>
          <w:fldChar w:fldCharType="separate"/>
        </w:r>
        <w:r w:rsidR="00AB2AB5">
          <w:rPr>
            <w:noProof/>
            <w:webHidden/>
          </w:rPr>
          <w:t>15</w:t>
        </w:r>
        <w:r w:rsidR="00AB2AB5">
          <w:rPr>
            <w:noProof/>
            <w:webHidden/>
          </w:rPr>
          <w:fldChar w:fldCharType="end"/>
        </w:r>
      </w:hyperlink>
    </w:p>
    <w:p w:rsidR="00AB2AB5" w:rsidRDefault="00D65041">
      <w:pPr>
        <w:pStyle w:val="TM3"/>
        <w:tabs>
          <w:tab w:val="right" w:leader="dot" w:pos="9736"/>
        </w:tabs>
        <w:rPr>
          <w:noProof/>
          <w:szCs w:val="22"/>
          <w:lang w:eastAsia="fr-FR" w:bidi="ar-SA"/>
        </w:rPr>
      </w:pPr>
      <w:hyperlink w:anchor="_Toc404204843" w:history="1">
        <w:r w:rsidR="00AB2AB5" w:rsidRPr="00BD40E4">
          <w:rPr>
            <w:rStyle w:val="Lienhypertexte"/>
            <w:noProof/>
          </w:rPr>
          <w:t>Organisation de la chaine d’information</w:t>
        </w:r>
        <w:r w:rsidR="00AB2AB5">
          <w:rPr>
            <w:noProof/>
            <w:webHidden/>
          </w:rPr>
          <w:tab/>
        </w:r>
        <w:r w:rsidR="00AB2AB5">
          <w:rPr>
            <w:noProof/>
            <w:webHidden/>
          </w:rPr>
          <w:fldChar w:fldCharType="begin"/>
        </w:r>
        <w:r w:rsidR="00AB2AB5">
          <w:rPr>
            <w:noProof/>
            <w:webHidden/>
          </w:rPr>
          <w:instrText xml:space="preserve"> PAGEREF _Toc404204843 \h </w:instrText>
        </w:r>
        <w:r w:rsidR="00AB2AB5">
          <w:rPr>
            <w:noProof/>
            <w:webHidden/>
          </w:rPr>
        </w:r>
        <w:r w:rsidR="00AB2AB5">
          <w:rPr>
            <w:noProof/>
            <w:webHidden/>
          </w:rPr>
          <w:fldChar w:fldCharType="separate"/>
        </w:r>
        <w:r w:rsidR="00AB2AB5">
          <w:rPr>
            <w:noProof/>
            <w:webHidden/>
          </w:rPr>
          <w:t>15</w:t>
        </w:r>
        <w:r w:rsidR="00AB2AB5">
          <w:rPr>
            <w:noProof/>
            <w:webHidden/>
          </w:rPr>
          <w:fldChar w:fldCharType="end"/>
        </w:r>
      </w:hyperlink>
    </w:p>
    <w:p w:rsidR="00AB2AB5" w:rsidRDefault="00D65041">
      <w:pPr>
        <w:pStyle w:val="TM3"/>
        <w:tabs>
          <w:tab w:val="right" w:leader="dot" w:pos="9736"/>
        </w:tabs>
        <w:rPr>
          <w:noProof/>
          <w:szCs w:val="22"/>
          <w:lang w:eastAsia="fr-FR" w:bidi="ar-SA"/>
        </w:rPr>
      </w:pPr>
      <w:hyperlink w:anchor="_Toc404204844" w:history="1">
        <w:r w:rsidR="00AB2AB5" w:rsidRPr="00BD40E4">
          <w:rPr>
            <w:rStyle w:val="Lienhypertexte"/>
            <w:noProof/>
          </w:rPr>
          <w:t>Fonction Traiter</w:t>
        </w:r>
        <w:r w:rsidR="00AB2AB5">
          <w:rPr>
            <w:noProof/>
            <w:webHidden/>
          </w:rPr>
          <w:tab/>
        </w:r>
        <w:r w:rsidR="00AB2AB5">
          <w:rPr>
            <w:noProof/>
            <w:webHidden/>
          </w:rPr>
          <w:fldChar w:fldCharType="begin"/>
        </w:r>
        <w:r w:rsidR="00AB2AB5">
          <w:rPr>
            <w:noProof/>
            <w:webHidden/>
          </w:rPr>
          <w:instrText xml:space="preserve"> PAGEREF _Toc404204844 \h </w:instrText>
        </w:r>
        <w:r w:rsidR="00AB2AB5">
          <w:rPr>
            <w:noProof/>
            <w:webHidden/>
          </w:rPr>
        </w:r>
        <w:r w:rsidR="00AB2AB5">
          <w:rPr>
            <w:noProof/>
            <w:webHidden/>
          </w:rPr>
          <w:fldChar w:fldCharType="separate"/>
        </w:r>
        <w:r w:rsidR="00AB2AB5">
          <w:rPr>
            <w:noProof/>
            <w:webHidden/>
          </w:rPr>
          <w:t>15</w:t>
        </w:r>
        <w:r w:rsidR="00AB2AB5">
          <w:rPr>
            <w:noProof/>
            <w:webHidden/>
          </w:rPr>
          <w:fldChar w:fldCharType="end"/>
        </w:r>
      </w:hyperlink>
    </w:p>
    <w:p w:rsidR="00AB2AB5" w:rsidRDefault="00D65041">
      <w:pPr>
        <w:pStyle w:val="TM3"/>
        <w:tabs>
          <w:tab w:val="right" w:leader="dot" w:pos="9736"/>
        </w:tabs>
        <w:rPr>
          <w:noProof/>
          <w:szCs w:val="22"/>
          <w:lang w:eastAsia="fr-FR" w:bidi="ar-SA"/>
        </w:rPr>
      </w:pPr>
      <w:hyperlink w:anchor="_Toc404204845" w:history="1">
        <w:r w:rsidR="00AB2AB5" w:rsidRPr="00BD40E4">
          <w:rPr>
            <w:rStyle w:val="Lienhypertexte"/>
            <w:noProof/>
          </w:rPr>
          <w:t>Fonction Acquérir (Courant)</w:t>
        </w:r>
        <w:r w:rsidR="00AB2AB5">
          <w:rPr>
            <w:noProof/>
            <w:webHidden/>
          </w:rPr>
          <w:tab/>
        </w:r>
        <w:r w:rsidR="00AB2AB5">
          <w:rPr>
            <w:noProof/>
            <w:webHidden/>
          </w:rPr>
          <w:fldChar w:fldCharType="begin"/>
        </w:r>
        <w:r w:rsidR="00AB2AB5">
          <w:rPr>
            <w:noProof/>
            <w:webHidden/>
          </w:rPr>
          <w:instrText xml:space="preserve"> PAGEREF _Toc404204845 \h </w:instrText>
        </w:r>
        <w:r w:rsidR="00AB2AB5">
          <w:rPr>
            <w:noProof/>
            <w:webHidden/>
          </w:rPr>
        </w:r>
        <w:r w:rsidR="00AB2AB5">
          <w:rPr>
            <w:noProof/>
            <w:webHidden/>
          </w:rPr>
          <w:fldChar w:fldCharType="separate"/>
        </w:r>
        <w:r w:rsidR="00AB2AB5">
          <w:rPr>
            <w:noProof/>
            <w:webHidden/>
          </w:rPr>
          <w:t>16</w:t>
        </w:r>
        <w:r w:rsidR="00AB2AB5">
          <w:rPr>
            <w:noProof/>
            <w:webHidden/>
          </w:rPr>
          <w:fldChar w:fldCharType="end"/>
        </w:r>
      </w:hyperlink>
    </w:p>
    <w:p w:rsidR="00AB2AB5" w:rsidRDefault="00D65041">
      <w:pPr>
        <w:pStyle w:val="TM3"/>
        <w:tabs>
          <w:tab w:val="right" w:leader="dot" w:pos="9736"/>
        </w:tabs>
        <w:rPr>
          <w:noProof/>
          <w:szCs w:val="22"/>
          <w:lang w:eastAsia="fr-FR" w:bidi="ar-SA"/>
        </w:rPr>
      </w:pPr>
      <w:hyperlink w:anchor="_Toc404204846" w:history="1">
        <w:r w:rsidR="00AB2AB5" w:rsidRPr="00BD40E4">
          <w:rPr>
            <w:rStyle w:val="Lienhypertexte"/>
            <w:noProof/>
          </w:rPr>
          <w:t>Fonction Acquérir (Position)</w:t>
        </w:r>
        <w:r w:rsidR="00AB2AB5">
          <w:rPr>
            <w:noProof/>
            <w:webHidden/>
          </w:rPr>
          <w:tab/>
        </w:r>
        <w:r w:rsidR="00AB2AB5">
          <w:rPr>
            <w:noProof/>
            <w:webHidden/>
          </w:rPr>
          <w:fldChar w:fldCharType="begin"/>
        </w:r>
        <w:r w:rsidR="00AB2AB5">
          <w:rPr>
            <w:noProof/>
            <w:webHidden/>
          </w:rPr>
          <w:instrText xml:space="preserve"> PAGEREF _Toc404204846 \h </w:instrText>
        </w:r>
        <w:r w:rsidR="00AB2AB5">
          <w:rPr>
            <w:noProof/>
            <w:webHidden/>
          </w:rPr>
        </w:r>
        <w:r w:rsidR="00AB2AB5">
          <w:rPr>
            <w:noProof/>
            <w:webHidden/>
          </w:rPr>
          <w:fldChar w:fldCharType="separate"/>
        </w:r>
        <w:r w:rsidR="00AB2AB5">
          <w:rPr>
            <w:noProof/>
            <w:webHidden/>
          </w:rPr>
          <w:t>17</w:t>
        </w:r>
        <w:r w:rsidR="00AB2AB5">
          <w:rPr>
            <w:noProof/>
            <w:webHidden/>
          </w:rPr>
          <w:fldChar w:fldCharType="end"/>
        </w:r>
      </w:hyperlink>
    </w:p>
    <w:p w:rsidR="00AB2AB5" w:rsidRDefault="00D65041">
      <w:pPr>
        <w:pStyle w:val="TM3"/>
        <w:tabs>
          <w:tab w:val="right" w:leader="dot" w:pos="9736"/>
        </w:tabs>
        <w:rPr>
          <w:noProof/>
          <w:szCs w:val="22"/>
          <w:lang w:eastAsia="fr-FR" w:bidi="ar-SA"/>
        </w:rPr>
      </w:pPr>
      <w:hyperlink w:anchor="_Toc404204847" w:history="1">
        <w:r w:rsidR="00AB2AB5" w:rsidRPr="00BD40E4">
          <w:rPr>
            <w:rStyle w:val="Lienhypertexte"/>
            <w:noProof/>
          </w:rPr>
          <w:t>Fonction Communiquer (hacheurs)</w:t>
        </w:r>
        <w:r w:rsidR="00AB2AB5">
          <w:rPr>
            <w:noProof/>
            <w:webHidden/>
          </w:rPr>
          <w:tab/>
        </w:r>
        <w:r w:rsidR="00AB2AB5">
          <w:rPr>
            <w:noProof/>
            <w:webHidden/>
          </w:rPr>
          <w:fldChar w:fldCharType="begin"/>
        </w:r>
        <w:r w:rsidR="00AB2AB5">
          <w:rPr>
            <w:noProof/>
            <w:webHidden/>
          </w:rPr>
          <w:instrText xml:space="preserve"> PAGEREF _Toc404204847 \h </w:instrText>
        </w:r>
        <w:r w:rsidR="00AB2AB5">
          <w:rPr>
            <w:noProof/>
            <w:webHidden/>
          </w:rPr>
        </w:r>
        <w:r w:rsidR="00AB2AB5">
          <w:rPr>
            <w:noProof/>
            <w:webHidden/>
          </w:rPr>
          <w:fldChar w:fldCharType="separate"/>
        </w:r>
        <w:r w:rsidR="00AB2AB5">
          <w:rPr>
            <w:noProof/>
            <w:webHidden/>
          </w:rPr>
          <w:t>20</w:t>
        </w:r>
        <w:r w:rsidR="00AB2AB5">
          <w:rPr>
            <w:noProof/>
            <w:webHidden/>
          </w:rPr>
          <w:fldChar w:fldCharType="end"/>
        </w:r>
      </w:hyperlink>
    </w:p>
    <w:p w:rsidR="00AB2AB5" w:rsidRDefault="00D65041">
      <w:pPr>
        <w:pStyle w:val="TM3"/>
        <w:tabs>
          <w:tab w:val="right" w:leader="dot" w:pos="9736"/>
        </w:tabs>
        <w:rPr>
          <w:noProof/>
          <w:szCs w:val="22"/>
          <w:lang w:eastAsia="fr-FR" w:bidi="ar-SA"/>
        </w:rPr>
      </w:pPr>
      <w:hyperlink w:anchor="_Toc404204848" w:history="1">
        <w:r w:rsidR="00AB2AB5" w:rsidRPr="00BD40E4">
          <w:rPr>
            <w:rStyle w:val="Lienhypertexte"/>
            <w:noProof/>
          </w:rPr>
          <w:t>Fonction Communiquer (RS485)</w:t>
        </w:r>
        <w:r w:rsidR="00AB2AB5">
          <w:rPr>
            <w:noProof/>
            <w:webHidden/>
          </w:rPr>
          <w:tab/>
        </w:r>
        <w:r w:rsidR="00AB2AB5">
          <w:rPr>
            <w:noProof/>
            <w:webHidden/>
          </w:rPr>
          <w:fldChar w:fldCharType="begin"/>
        </w:r>
        <w:r w:rsidR="00AB2AB5">
          <w:rPr>
            <w:noProof/>
            <w:webHidden/>
          </w:rPr>
          <w:instrText xml:space="preserve"> PAGEREF _Toc404204848 \h </w:instrText>
        </w:r>
        <w:r w:rsidR="00AB2AB5">
          <w:rPr>
            <w:noProof/>
            <w:webHidden/>
          </w:rPr>
        </w:r>
        <w:r w:rsidR="00AB2AB5">
          <w:rPr>
            <w:noProof/>
            <w:webHidden/>
          </w:rPr>
          <w:fldChar w:fldCharType="separate"/>
        </w:r>
        <w:r w:rsidR="00AB2AB5">
          <w:rPr>
            <w:noProof/>
            <w:webHidden/>
          </w:rPr>
          <w:t>21</w:t>
        </w:r>
        <w:r w:rsidR="00AB2AB5">
          <w:rPr>
            <w:noProof/>
            <w:webHidden/>
          </w:rPr>
          <w:fldChar w:fldCharType="end"/>
        </w:r>
      </w:hyperlink>
    </w:p>
    <w:p w:rsidR="00AB2AB5" w:rsidRDefault="00D65041">
      <w:pPr>
        <w:pStyle w:val="TM2"/>
        <w:tabs>
          <w:tab w:val="left" w:pos="660"/>
          <w:tab w:val="right" w:leader="dot" w:pos="9736"/>
        </w:tabs>
        <w:rPr>
          <w:noProof/>
          <w:szCs w:val="22"/>
          <w:lang w:eastAsia="fr-FR" w:bidi="ar-SA"/>
        </w:rPr>
      </w:pPr>
      <w:hyperlink w:anchor="_Toc404204849" w:history="1">
        <w:r w:rsidR="00AB2AB5" w:rsidRPr="00BD40E4">
          <w:rPr>
            <w:rStyle w:val="Lienhypertexte"/>
            <w:noProof/>
          </w:rPr>
          <w:t>3.</w:t>
        </w:r>
        <w:r w:rsidR="00AB2AB5">
          <w:rPr>
            <w:noProof/>
            <w:szCs w:val="22"/>
            <w:lang w:eastAsia="fr-FR" w:bidi="ar-SA"/>
          </w:rPr>
          <w:tab/>
        </w:r>
        <w:r w:rsidR="00AB2AB5" w:rsidRPr="00BD40E4">
          <w:rPr>
            <w:rStyle w:val="Lienhypertexte"/>
            <w:noProof/>
          </w:rPr>
          <w:t>Saturations</w:t>
        </w:r>
        <w:r w:rsidR="00AB2AB5">
          <w:rPr>
            <w:noProof/>
            <w:webHidden/>
          </w:rPr>
          <w:tab/>
        </w:r>
        <w:r w:rsidR="00AB2AB5">
          <w:rPr>
            <w:noProof/>
            <w:webHidden/>
          </w:rPr>
          <w:fldChar w:fldCharType="begin"/>
        </w:r>
        <w:r w:rsidR="00AB2AB5">
          <w:rPr>
            <w:noProof/>
            <w:webHidden/>
          </w:rPr>
          <w:instrText xml:space="preserve"> PAGEREF _Toc404204849 \h </w:instrText>
        </w:r>
        <w:r w:rsidR="00AB2AB5">
          <w:rPr>
            <w:noProof/>
            <w:webHidden/>
          </w:rPr>
        </w:r>
        <w:r w:rsidR="00AB2AB5">
          <w:rPr>
            <w:noProof/>
            <w:webHidden/>
          </w:rPr>
          <w:fldChar w:fldCharType="separate"/>
        </w:r>
        <w:r w:rsidR="00AB2AB5">
          <w:rPr>
            <w:noProof/>
            <w:webHidden/>
          </w:rPr>
          <w:t>22</w:t>
        </w:r>
        <w:r w:rsidR="00AB2AB5">
          <w:rPr>
            <w:noProof/>
            <w:webHidden/>
          </w:rPr>
          <w:fldChar w:fldCharType="end"/>
        </w:r>
      </w:hyperlink>
    </w:p>
    <w:p w:rsidR="00653417" w:rsidRDefault="003E7645">
      <w:pPr>
        <w:spacing w:after="200" w:line="276" w:lineRule="auto"/>
      </w:pPr>
      <w:r>
        <w:fldChar w:fldCharType="end"/>
      </w:r>
      <w:r w:rsidR="00653417">
        <w:br w:type="page"/>
      </w:r>
    </w:p>
    <w:p w:rsidR="00FA66F2" w:rsidRPr="00827FA6" w:rsidRDefault="00E73FFD" w:rsidP="00827FA6">
      <w:pPr>
        <w:pStyle w:val="Titre1"/>
      </w:pPr>
      <w:bookmarkStart w:id="1" w:name="_Toc404204830"/>
      <w:r w:rsidRPr="00827FA6">
        <w:lastRenderedPageBreak/>
        <w:t>Présentation Générale</w:t>
      </w:r>
      <w:bookmarkEnd w:id="0"/>
      <w:bookmarkEnd w:id="1"/>
    </w:p>
    <w:p w:rsidR="00AD3A80" w:rsidRDefault="00AD3A80" w:rsidP="00AD3A80">
      <w:pPr>
        <w:rPr>
          <w:lang w:eastAsia="fr-FR"/>
        </w:rPr>
      </w:pPr>
    </w:p>
    <w:p w:rsidR="00A81398" w:rsidRDefault="00A81398" w:rsidP="00AD3A80">
      <w:pPr>
        <w:rPr>
          <w:lang w:eastAsia="fr-FR"/>
        </w:rPr>
      </w:pPr>
    </w:p>
    <w:p w:rsidR="00A81398" w:rsidRDefault="00A81398" w:rsidP="00AD3A80">
      <w:pPr>
        <w:rPr>
          <w:lang w:eastAsia="fr-FR"/>
        </w:rPr>
      </w:pPr>
    </w:p>
    <w:p w:rsidR="00A81398" w:rsidRDefault="00A81398" w:rsidP="00AD3A80">
      <w:pPr>
        <w:rPr>
          <w:lang w:eastAsia="fr-FR"/>
        </w:rPr>
      </w:pPr>
    </w:p>
    <w:p w:rsidR="007A4424" w:rsidRDefault="007A4424" w:rsidP="00AD3A80">
      <w:pPr>
        <w:rPr>
          <w:lang w:eastAsia="fr-FR"/>
        </w:rPr>
      </w:pPr>
    </w:p>
    <w:p w:rsidR="004358F5" w:rsidRDefault="004358F5" w:rsidP="00C34684">
      <w:pPr>
        <w:rPr>
          <w:lang w:eastAsia="fr-FR"/>
        </w:rPr>
      </w:pPr>
    </w:p>
    <w:p w:rsidR="00B26650" w:rsidRDefault="00B26650">
      <w:pPr>
        <w:spacing w:after="200" w:line="276" w:lineRule="auto"/>
        <w:rPr>
          <w:lang w:eastAsia="fr-FR"/>
        </w:rPr>
      </w:pPr>
      <w:r>
        <w:rPr>
          <w:lang w:eastAsia="fr-FR"/>
        </w:rPr>
        <w:br w:type="page"/>
      </w:r>
    </w:p>
    <w:p w:rsidR="00B425ED" w:rsidRDefault="009F62E4" w:rsidP="00827FA6">
      <w:pPr>
        <w:pStyle w:val="Titre1"/>
      </w:pPr>
      <w:bookmarkStart w:id="2" w:name="_Toc399959207"/>
      <w:bookmarkStart w:id="3" w:name="_Toc404204831"/>
      <w:r w:rsidRPr="00827FA6">
        <w:lastRenderedPageBreak/>
        <w:t xml:space="preserve">Mise en service </w:t>
      </w:r>
      <w:bookmarkEnd w:id="2"/>
      <w:r w:rsidR="0025611F">
        <w:t>d</w:t>
      </w:r>
      <w:r w:rsidR="007A4424">
        <w:t>u Maxpid</w:t>
      </w:r>
      <w:bookmarkEnd w:id="3"/>
    </w:p>
    <w:p w:rsidR="000D3FE6" w:rsidRDefault="00985BBF" w:rsidP="00985BBF">
      <w:pPr>
        <w:pStyle w:val="Titre2"/>
      </w:pPr>
      <w:r>
        <w:t>Mise en marche</w:t>
      </w:r>
    </w:p>
    <w:p w:rsidR="00985BBF" w:rsidRDefault="00985BBF" w:rsidP="00985BBF">
      <w:pPr>
        <w:rPr>
          <w:lang w:eastAsia="fr-FR"/>
        </w:rPr>
      </w:pPr>
    </w:p>
    <w:p w:rsidR="00985BBF" w:rsidRDefault="00985BBF" w:rsidP="00985BBF">
      <w:pPr>
        <w:jc w:val="center"/>
        <w:rPr>
          <w:lang w:eastAsia="fr-FR"/>
        </w:rPr>
      </w:pPr>
      <w:r w:rsidRPr="00985BBF">
        <w:rPr>
          <w:lang w:eastAsia="fr-FR"/>
        </w:rPr>
        <w:drawing>
          <wp:inline distT="0" distB="0" distL="0" distR="0" wp14:anchorId="108A10C7" wp14:editId="3E3010DA">
            <wp:extent cx="5972810" cy="2353310"/>
            <wp:effectExtent l="0" t="0" r="8890" b="889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BBF" w:rsidRDefault="00985BBF" w:rsidP="00985BBF">
      <w:pPr>
        <w:rPr>
          <w:lang w:eastAsia="fr-FR"/>
        </w:rPr>
      </w:pPr>
    </w:p>
    <w:p w:rsidR="00985BBF" w:rsidRDefault="00985BBF" w:rsidP="00985BBF">
      <w:pPr>
        <w:pStyle w:val="Titre2"/>
      </w:pPr>
      <w:r>
        <w:t>Fenêtre commande et mesure</w:t>
      </w:r>
    </w:p>
    <w:p w:rsidR="00985BBF" w:rsidRDefault="00985BBF" w:rsidP="00985BBF">
      <w:pPr>
        <w:spacing w:after="200" w:line="276" w:lineRule="auto"/>
        <w:jc w:val="center"/>
        <w:rPr>
          <w:lang w:eastAsia="fr-FR"/>
        </w:rPr>
      </w:pPr>
      <w:r w:rsidRPr="00985BBF">
        <w:rPr>
          <w:lang w:eastAsia="fr-FR"/>
        </w:rPr>
        <w:drawing>
          <wp:inline distT="0" distB="0" distL="0" distR="0" wp14:anchorId="08A2DC10" wp14:editId="45DD9030">
            <wp:extent cx="5541818" cy="3352429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3211" cy="335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BBF" w:rsidRDefault="00985BBF" w:rsidP="00985BBF">
      <w:pPr>
        <w:spacing w:after="200" w:line="276" w:lineRule="auto"/>
        <w:jc w:val="center"/>
        <w:rPr>
          <w:lang w:eastAsia="fr-FR"/>
        </w:rPr>
      </w:pPr>
      <w:r w:rsidRPr="00985BBF">
        <w:rPr>
          <w:lang w:eastAsia="fr-FR"/>
        </w:rPr>
        <w:lastRenderedPageBreak/>
        <w:drawing>
          <wp:inline distT="0" distB="0" distL="0" distR="0" wp14:anchorId="27011865" wp14:editId="6F320414">
            <wp:extent cx="5972810" cy="2428875"/>
            <wp:effectExtent l="0" t="0" r="889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591" w:rsidRDefault="00A36591">
      <w:pPr>
        <w:spacing w:after="200" w:line="276" w:lineRule="auto"/>
        <w:rPr>
          <w:lang w:eastAsia="fr-FR"/>
        </w:rPr>
      </w:pPr>
      <w:r>
        <w:rPr>
          <w:lang w:eastAsia="fr-FR"/>
        </w:rPr>
        <w:br w:type="page"/>
      </w:r>
    </w:p>
    <w:p w:rsidR="00302F28" w:rsidRDefault="00A87D49" w:rsidP="00827FA6">
      <w:pPr>
        <w:pStyle w:val="Titre1"/>
      </w:pPr>
      <w:bookmarkStart w:id="4" w:name="_Toc399959208"/>
      <w:bookmarkStart w:id="5" w:name="_Toc404204832"/>
      <w:r w:rsidRPr="00827FA6">
        <w:lastRenderedPageBreak/>
        <w:t>Réalisation de mesures</w:t>
      </w:r>
      <w:bookmarkEnd w:id="4"/>
      <w:bookmarkEnd w:id="5"/>
    </w:p>
    <w:p w:rsidR="00FA1A74" w:rsidRDefault="00985BBF" w:rsidP="00985BBF">
      <w:pPr>
        <w:pStyle w:val="Titre2"/>
        <w:numPr>
          <w:ilvl w:val="0"/>
          <w:numId w:val="40"/>
        </w:numPr>
      </w:pPr>
      <w:r>
        <w:t>Génération de courbes de résultats</w:t>
      </w:r>
    </w:p>
    <w:p w:rsidR="00985BBF" w:rsidRDefault="00985BBF" w:rsidP="00985BBF">
      <w:pPr>
        <w:rPr>
          <w:lang w:eastAsia="fr-FR"/>
        </w:rPr>
      </w:pPr>
      <w:r w:rsidRPr="00985BBF">
        <w:rPr>
          <w:lang w:eastAsia="fr-FR"/>
        </w:rPr>
        <w:drawing>
          <wp:inline distT="0" distB="0" distL="0" distR="0" wp14:anchorId="7DE570C9" wp14:editId="36ED7506">
            <wp:extent cx="5972810" cy="2583180"/>
            <wp:effectExtent l="0" t="0" r="8890" b="762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BBF" w:rsidRDefault="00985BBF" w:rsidP="00985BBF">
      <w:pPr>
        <w:rPr>
          <w:lang w:eastAsia="fr-FR"/>
        </w:rPr>
      </w:pPr>
    </w:p>
    <w:p w:rsidR="00985BBF" w:rsidRDefault="00985BBF" w:rsidP="00985BBF">
      <w:pPr>
        <w:rPr>
          <w:lang w:eastAsia="fr-FR"/>
        </w:rPr>
      </w:pPr>
    </w:p>
    <w:p w:rsidR="00985BBF" w:rsidRDefault="00985BBF" w:rsidP="00985BBF">
      <w:pPr>
        <w:pStyle w:val="Titre2"/>
      </w:pPr>
      <w:r>
        <w:t>Exploitation des courbes et résultats</w:t>
      </w:r>
    </w:p>
    <w:p w:rsidR="00985BBF" w:rsidRDefault="00985BBF" w:rsidP="00985BBF">
      <w:pPr>
        <w:jc w:val="center"/>
        <w:rPr>
          <w:lang w:eastAsia="fr-FR"/>
        </w:rPr>
      </w:pPr>
      <w:r w:rsidRPr="00985BBF">
        <w:rPr>
          <w:lang w:eastAsia="fr-FR"/>
        </w:rPr>
        <w:lastRenderedPageBreak/>
        <w:drawing>
          <wp:inline distT="0" distB="0" distL="0" distR="0" wp14:anchorId="029CD5A0" wp14:editId="55FFC498">
            <wp:extent cx="5972810" cy="4923155"/>
            <wp:effectExtent l="0" t="0" r="889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1D4" w:rsidRPr="00985BBF" w:rsidRDefault="00E221D4" w:rsidP="00985BBF">
      <w:pPr>
        <w:jc w:val="center"/>
        <w:rPr>
          <w:lang w:eastAsia="fr-FR"/>
        </w:rPr>
      </w:pPr>
      <w:bookmarkStart w:id="6" w:name="_GoBack"/>
      <w:bookmarkEnd w:id="6"/>
    </w:p>
    <w:p w:rsidR="00AD3A80" w:rsidRDefault="00AD3A80">
      <w:pPr>
        <w:spacing w:after="200" w:line="276" w:lineRule="auto"/>
        <w:rPr>
          <w:lang w:eastAsia="fr-FR"/>
        </w:rPr>
      </w:pPr>
      <w:r>
        <w:rPr>
          <w:lang w:eastAsia="fr-FR"/>
        </w:rPr>
        <w:br w:type="page"/>
      </w:r>
    </w:p>
    <w:p w:rsidR="00AD3A80" w:rsidRDefault="00AD3A80" w:rsidP="00AD3A80">
      <w:pPr>
        <w:pStyle w:val="Titre1"/>
        <w:rPr>
          <w:lang w:eastAsia="fr-FR"/>
        </w:rPr>
      </w:pPr>
      <w:bookmarkStart w:id="7" w:name="_Toc404204833"/>
      <w:r>
        <w:rPr>
          <w:lang w:eastAsia="fr-FR"/>
        </w:rPr>
        <w:lastRenderedPageBreak/>
        <w:t>Ingénierie Systèmes</w:t>
      </w:r>
      <w:bookmarkEnd w:id="7"/>
    </w:p>
    <w:p w:rsidR="00E5139A" w:rsidRDefault="00A81398" w:rsidP="008132BF">
      <w:pPr>
        <w:pStyle w:val="Titre2"/>
        <w:numPr>
          <w:ilvl w:val="0"/>
          <w:numId w:val="28"/>
        </w:numPr>
      </w:pPr>
      <w:bookmarkStart w:id="8" w:name="_Toc404204834"/>
      <w:r>
        <w:t>Présentation de la maquette</w:t>
      </w:r>
      <w:bookmarkEnd w:id="8"/>
    </w:p>
    <w:p w:rsidR="00A81398" w:rsidRDefault="00A81398" w:rsidP="00A81398">
      <w:pPr>
        <w:jc w:val="center"/>
        <w:rPr>
          <w:lang w:eastAsia="fr-FR"/>
        </w:rPr>
      </w:pPr>
    </w:p>
    <w:p w:rsidR="00A81398" w:rsidRDefault="00A81398" w:rsidP="00A81398">
      <w:pPr>
        <w:jc w:val="center"/>
        <w:rPr>
          <w:lang w:eastAsia="fr-FR"/>
        </w:rPr>
      </w:pPr>
    </w:p>
    <w:p w:rsidR="00A81398" w:rsidRDefault="00A81398" w:rsidP="00A81398">
      <w:pPr>
        <w:jc w:val="center"/>
        <w:rPr>
          <w:lang w:eastAsia="fr-FR"/>
        </w:rPr>
      </w:pPr>
    </w:p>
    <w:p w:rsidR="00A81398" w:rsidRPr="00A81398" w:rsidRDefault="00A81398" w:rsidP="00A81398">
      <w:pPr>
        <w:jc w:val="center"/>
        <w:rPr>
          <w:lang w:eastAsia="fr-FR"/>
        </w:rPr>
      </w:pPr>
    </w:p>
    <w:p w:rsidR="003F028C" w:rsidRDefault="003F028C" w:rsidP="003F028C">
      <w:pPr>
        <w:jc w:val="center"/>
        <w:rPr>
          <w:lang w:eastAsia="fr-FR"/>
        </w:rPr>
      </w:pPr>
    </w:p>
    <w:p w:rsidR="001A2743" w:rsidRDefault="001A2743">
      <w:pPr>
        <w:spacing w:after="200" w:line="276" w:lineRule="auto"/>
        <w:rPr>
          <w:lang w:eastAsia="fr-FR"/>
        </w:rPr>
      </w:pPr>
      <w:r>
        <w:rPr>
          <w:lang w:eastAsia="fr-FR"/>
        </w:rPr>
        <w:br w:type="page"/>
      </w:r>
    </w:p>
    <w:p w:rsidR="001A2743" w:rsidRDefault="001A2743" w:rsidP="001A2743">
      <w:pPr>
        <w:pStyle w:val="Titre1"/>
        <w:rPr>
          <w:lang w:eastAsia="fr-FR"/>
        </w:rPr>
      </w:pPr>
      <w:bookmarkStart w:id="9" w:name="_Toc404204835"/>
      <w:r>
        <w:rPr>
          <w:lang w:eastAsia="fr-FR"/>
        </w:rPr>
        <w:lastRenderedPageBreak/>
        <w:t>Description Structurelle et Technologique</w:t>
      </w:r>
      <w:bookmarkEnd w:id="9"/>
    </w:p>
    <w:p w:rsidR="001A2743" w:rsidRDefault="001A2743" w:rsidP="001A2743">
      <w:pPr>
        <w:rPr>
          <w:lang w:eastAsia="fr-FR"/>
        </w:rPr>
      </w:pPr>
    </w:p>
    <w:p w:rsidR="001A2743" w:rsidRDefault="001A2743" w:rsidP="001A2743">
      <w:pPr>
        <w:rPr>
          <w:szCs w:val="24"/>
        </w:rPr>
      </w:pPr>
      <w:r w:rsidRPr="00F1660F">
        <w:rPr>
          <w:szCs w:val="24"/>
        </w:rPr>
        <w:t>Ce sous-ensemble comporte 2 axes de liberté nommés :</w:t>
      </w:r>
    </w:p>
    <w:p w:rsidR="001A2743" w:rsidRDefault="001A2743" w:rsidP="001A2743">
      <w:pPr>
        <w:pStyle w:val="Paragraphedeliste"/>
        <w:numPr>
          <w:ilvl w:val="3"/>
          <w:numId w:val="34"/>
        </w:numPr>
        <w:ind w:left="993"/>
        <w:rPr>
          <w:szCs w:val="24"/>
        </w:rPr>
      </w:pPr>
      <w:r>
        <w:rPr>
          <w:szCs w:val="24"/>
        </w:rPr>
        <w:t xml:space="preserve">Axe de tangage : </w:t>
      </w:r>
      <w:proofErr w:type="spellStart"/>
      <w:r>
        <w:rPr>
          <w:szCs w:val="24"/>
        </w:rPr>
        <w:t>Ankle</w:t>
      </w:r>
      <w:proofErr w:type="spellEnd"/>
      <w:r>
        <w:rPr>
          <w:szCs w:val="24"/>
        </w:rPr>
        <w:t xml:space="preserve"> Pitch</w:t>
      </w:r>
    </w:p>
    <w:p w:rsidR="001A2743" w:rsidRPr="001A2743" w:rsidRDefault="001A2743" w:rsidP="001A2743">
      <w:pPr>
        <w:pStyle w:val="Paragraphedeliste"/>
        <w:numPr>
          <w:ilvl w:val="3"/>
          <w:numId w:val="34"/>
        </w:numPr>
        <w:ind w:left="993"/>
        <w:rPr>
          <w:szCs w:val="24"/>
        </w:rPr>
      </w:pPr>
      <w:r>
        <w:rPr>
          <w:szCs w:val="24"/>
        </w:rPr>
        <w:t xml:space="preserve">Axe de roulis : </w:t>
      </w:r>
      <w:proofErr w:type="spellStart"/>
      <w:r>
        <w:rPr>
          <w:szCs w:val="24"/>
        </w:rPr>
        <w:t>Ankle</w:t>
      </w:r>
      <w:proofErr w:type="spellEnd"/>
      <w:r>
        <w:rPr>
          <w:szCs w:val="24"/>
        </w:rPr>
        <w:t xml:space="preserve"> Roll.</w:t>
      </w:r>
    </w:p>
    <w:p w:rsidR="001A2743" w:rsidRPr="00F1660F" w:rsidRDefault="001A2743" w:rsidP="001A2743">
      <w:pPr>
        <w:rPr>
          <w:szCs w:val="24"/>
        </w:rPr>
      </w:pPr>
    </w:p>
    <w:p w:rsidR="001A2743" w:rsidRDefault="001A2743" w:rsidP="001A2743">
      <w:pPr>
        <w:rPr>
          <w:szCs w:val="24"/>
        </w:rPr>
      </w:pPr>
    </w:p>
    <w:p w:rsidR="001A2743" w:rsidRPr="00F1660F" w:rsidRDefault="00D65041" w:rsidP="001A2743">
      <w:pPr>
        <w:rPr>
          <w:szCs w:val="24"/>
        </w:rPr>
      </w:pPr>
      <w:r>
        <w:rPr>
          <w:szCs w:val="24"/>
        </w:rPr>
      </w:r>
      <w:r>
        <w:rPr>
          <w:szCs w:val="24"/>
        </w:rPr>
        <w:pict>
          <v:group id="_x0000_s1040" editas="canvas" style="width:487.3pt;height:292.4pt;mso-position-horizontal-relative:char;mso-position-vertical-relative:line" coordorigin="2359,6034" coordsize="7200,4320">
            <o:lock v:ext="edit" aspectratio="t"/>
            <v:shape id="_x0000_s1039" type="#_x0000_t75" style="position:absolute;left:2359;top:6034;width:7200;height:4320" o:preferrelative="f">
              <v:fill o:detectmouseclick="t"/>
              <v:path o:extrusionok="t" o:connecttype="none"/>
              <o:lock v:ext="edit" text="t"/>
            </v:shape>
            <v:group id="_x0000_s1042" style="position:absolute;left:3393;top:6386;width:2327;height:2448" coordorigin="2430,10983" coordsize="4516,4876">
              <v:shape id="_x0000_s1043" type="#_x0000_t75" style="position:absolute;left:2532;top:10983;width:4414;height:4876" stroked="t" strokecolor="white">
                <v:imagedata r:id="rId17" o:title=""/>
              </v:shape>
              <v:rect id="_x0000_s1044" style="position:absolute;left:2532;top:11433;width:2069;height:388" strokecolor="white"/>
              <v:rect id="_x0000_s1045" style="position:absolute;left:2430;top:11854;width:811;height:388" strokecolor="white"/>
            </v:group>
            <v:shapetype id="_x0000_t61" coordsize="21600,21600" o:spt="61" adj="1350,25920" path="m,l0@8@12@24,0@9,,21600@6,21600@15@27@7,21600,21600,21600,21600@9@18@30,21600@8,21600,0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/>
              <v:handles>
                <v:h position="#0,#1"/>
              </v:handles>
            </v:shapetype>
            <v:shape id="_x0000_s1041" type="#_x0000_t61" style="position:absolute;left:2803;top:7622;width:1310;height:303" adj="21576,29168" fillcolor="#cfafe7" strokecolor="#7030a0" strokeweight="1.5pt">
              <v:textbox style="mso-next-textbox:#_x0000_s1041">
                <w:txbxContent>
                  <w:p w:rsidR="001A2743" w:rsidRPr="007A5FFD" w:rsidRDefault="001A2743" w:rsidP="001A2743">
                    <w:pPr>
                      <w:pStyle w:val="Sous-titre"/>
                      <w:jc w:val="left"/>
                    </w:pPr>
                    <w:r w:rsidRPr="007A5FFD">
                      <w:t>Axe de roulis</w:t>
                    </w:r>
                  </w:p>
                </w:txbxContent>
              </v:textbox>
            </v:shape>
            <v:shape id="_x0000_s1046" type="#_x0000_t61" style="position:absolute;left:5113;top:6719;width:1452;height:299" adj="-352,65173" fillcolor="#93effb" strokecolor="#09cee9" strokeweight="1.5pt">
              <v:textbox style="mso-next-textbox:#_x0000_s1046">
                <w:txbxContent>
                  <w:p w:rsidR="001A2743" w:rsidRPr="007A5FFD" w:rsidRDefault="001A2743" w:rsidP="001A2743">
                    <w:pPr>
                      <w:pStyle w:val="Sous-titre"/>
                      <w:jc w:val="left"/>
                    </w:pPr>
                    <w:r w:rsidRPr="007A5FFD">
                      <w:t>Axe de tangage</w:t>
                    </w:r>
                  </w:p>
                </w:txbxContent>
              </v:textbox>
            </v:shape>
            <v:group id="_x0000_s1047" style="position:absolute;left:5720;top:7094;width:3768;height:1546" coordorigin="5703,11906" coordsize="5101,2094">
              <v:shape id="_x0000_s1048" type="#_x0000_t75" style="position:absolute;left:6847;top:11906;width:3798;height:1683">
                <v:imagedata r:id="rId18" o:title="" croptop="5657f"/>
              </v:shape>
              <v:shape id="_x0000_s1049" type="#_x0000_t61" style="position:absolute;left:9293;top:13589;width:1511;height:411" adj="11936,-32689" fillcolor="#93effb" strokecolor="#09cee9" strokeweight="1.5pt">
                <v:textbox style="mso-next-textbox:#_x0000_s1049">
                  <w:txbxContent>
                    <w:p w:rsidR="001A2743" w:rsidRPr="001A2743" w:rsidRDefault="001A2743" w:rsidP="001A2743">
                      <w:pPr>
                        <w:pStyle w:val="Sous-titre"/>
                        <w:jc w:val="left"/>
                        <w:rPr>
                          <w:sz w:val="18"/>
                        </w:rPr>
                      </w:pPr>
                      <w:r w:rsidRPr="001A2743">
                        <w:rPr>
                          <w:sz w:val="18"/>
                        </w:rPr>
                        <w:t>Axe de tangage</w:t>
                      </w:r>
                    </w:p>
                    <w:p w:rsidR="001A2743" w:rsidRPr="007A5FFD" w:rsidRDefault="001A2743" w:rsidP="001A2743">
                      <w:pPr>
                        <w:pStyle w:val="Sous-titre"/>
                      </w:pPr>
                    </w:p>
                  </w:txbxContent>
                </v:textbox>
              </v:shape>
              <v:shape id="_x0000_s1050" type="#_x0000_t61" style="position:absolute;left:5703;top:12404;width:1511;height:411" adj="25331,29168" fillcolor="#cfafe7" strokecolor="#7030a0" strokeweight="1.5pt">
                <v:textbox style="mso-next-textbox:#_x0000_s1050">
                  <w:txbxContent>
                    <w:p w:rsidR="001A2743" w:rsidRPr="001A2743" w:rsidRDefault="001A2743" w:rsidP="001A2743">
                      <w:pPr>
                        <w:pStyle w:val="Sous-titre"/>
                        <w:jc w:val="left"/>
                        <w:rPr>
                          <w:sz w:val="20"/>
                        </w:rPr>
                      </w:pPr>
                      <w:r w:rsidRPr="001A2743">
                        <w:rPr>
                          <w:sz w:val="20"/>
                        </w:rPr>
                        <w:t>Axe de roulis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1A2743" w:rsidRPr="00F1660F" w:rsidRDefault="001A2743" w:rsidP="001A2743">
      <w:pPr>
        <w:rPr>
          <w:szCs w:val="24"/>
        </w:rPr>
      </w:pPr>
    </w:p>
    <w:p w:rsidR="001A2743" w:rsidRPr="00F1660F" w:rsidRDefault="001A2743" w:rsidP="001A2743">
      <w:pPr>
        <w:rPr>
          <w:szCs w:val="24"/>
        </w:rPr>
      </w:pPr>
    </w:p>
    <w:p w:rsidR="001A2743" w:rsidRPr="00F1660F" w:rsidRDefault="001A2743" w:rsidP="001A2743">
      <w:pPr>
        <w:rPr>
          <w:szCs w:val="24"/>
        </w:rPr>
      </w:pPr>
    </w:p>
    <w:p w:rsidR="001A2743" w:rsidRPr="00F1660F" w:rsidRDefault="001A2743" w:rsidP="001A2743">
      <w:pPr>
        <w:rPr>
          <w:szCs w:val="24"/>
        </w:rPr>
      </w:pPr>
    </w:p>
    <w:p w:rsidR="001A2743" w:rsidRPr="00F1660F" w:rsidRDefault="001A2743" w:rsidP="001A2743">
      <w:pPr>
        <w:rPr>
          <w:szCs w:val="24"/>
        </w:rPr>
      </w:pPr>
    </w:p>
    <w:p w:rsidR="001A2743" w:rsidRPr="00F1660F" w:rsidRDefault="001A2743" w:rsidP="001A2743">
      <w:pPr>
        <w:rPr>
          <w:szCs w:val="24"/>
        </w:rPr>
      </w:pPr>
    </w:p>
    <w:p w:rsidR="001A2743" w:rsidRPr="00F1660F" w:rsidRDefault="001A2743" w:rsidP="001A2743">
      <w:pPr>
        <w:rPr>
          <w:szCs w:val="24"/>
        </w:rPr>
      </w:pPr>
    </w:p>
    <w:p w:rsidR="001A2743" w:rsidRPr="00F1660F" w:rsidRDefault="001A2743" w:rsidP="001A2743">
      <w:pPr>
        <w:rPr>
          <w:szCs w:val="24"/>
        </w:rPr>
      </w:pPr>
    </w:p>
    <w:p w:rsidR="001A2743" w:rsidRPr="00F1660F" w:rsidRDefault="001A2743" w:rsidP="001A2743">
      <w:pPr>
        <w:rPr>
          <w:szCs w:val="24"/>
        </w:rPr>
      </w:pPr>
    </w:p>
    <w:p w:rsidR="001A2743" w:rsidRDefault="001A2743" w:rsidP="001A2743">
      <w:pPr>
        <w:rPr>
          <w:szCs w:val="24"/>
        </w:rPr>
      </w:pPr>
    </w:p>
    <w:p w:rsidR="001A2743" w:rsidRPr="001A2743" w:rsidRDefault="001A2743" w:rsidP="001A2743">
      <w:pPr>
        <w:rPr>
          <w:lang w:eastAsia="fr-FR"/>
        </w:rPr>
      </w:pPr>
    </w:p>
    <w:p w:rsidR="003F028C" w:rsidRDefault="001A2743" w:rsidP="003F028C">
      <w:pPr>
        <w:jc w:val="center"/>
        <w:rPr>
          <w:lang w:eastAsia="fr-FR"/>
        </w:rPr>
      </w:pPr>
      <w:r>
        <w:rPr>
          <w:noProof/>
          <w:lang w:eastAsia="fr-FR" w:bidi="ar-SA"/>
        </w:rPr>
        <w:lastRenderedPageBreak/>
        <w:drawing>
          <wp:inline distT="0" distB="0" distL="0" distR="0">
            <wp:extent cx="6188710" cy="7556710"/>
            <wp:effectExtent l="19050" t="0" r="2540" b="0"/>
            <wp:docPr id="46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755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Default="007A3B43" w:rsidP="003F028C">
      <w:pPr>
        <w:jc w:val="center"/>
        <w:rPr>
          <w:lang w:eastAsia="fr-FR"/>
        </w:rPr>
      </w:pPr>
    </w:p>
    <w:p w:rsidR="0053163F" w:rsidRDefault="0053163F" w:rsidP="003F028C">
      <w:pPr>
        <w:jc w:val="center"/>
        <w:rPr>
          <w:lang w:eastAsia="fr-FR"/>
        </w:rPr>
      </w:pPr>
    </w:p>
    <w:p w:rsidR="0053163F" w:rsidRDefault="0053163F" w:rsidP="003F028C">
      <w:pPr>
        <w:jc w:val="center"/>
        <w:rPr>
          <w:lang w:eastAsia="fr-FR"/>
        </w:rPr>
      </w:pPr>
    </w:p>
    <w:p w:rsidR="0053163F" w:rsidRDefault="0053163F" w:rsidP="003F028C">
      <w:pPr>
        <w:jc w:val="center"/>
        <w:rPr>
          <w:lang w:eastAsia="fr-FR"/>
        </w:rPr>
      </w:pPr>
    </w:p>
    <w:p w:rsidR="0053163F" w:rsidRDefault="0053163F" w:rsidP="003F028C">
      <w:pPr>
        <w:jc w:val="center"/>
        <w:rPr>
          <w:lang w:eastAsia="fr-FR"/>
        </w:rPr>
      </w:pPr>
    </w:p>
    <w:p w:rsidR="007A3B43" w:rsidRDefault="007A3B43" w:rsidP="0053163F">
      <w:pPr>
        <w:pStyle w:val="Titre2"/>
        <w:numPr>
          <w:ilvl w:val="0"/>
          <w:numId w:val="39"/>
        </w:numPr>
      </w:pPr>
      <w:bookmarkStart w:id="10" w:name="_Toc404204836"/>
      <w:r>
        <w:lastRenderedPageBreak/>
        <w:t>Chaîne d’énergie</w:t>
      </w:r>
      <w:bookmarkEnd w:id="10"/>
    </w:p>
    <w:p w:rsidR="007A3B43" w:rsidRDefault="007A3B43" w:rsidP="007A3B43">
      <w:pPr>
        <w:jc w:val="center"/>
        <w:rPr>
          <w:szCs w:val="24"/>
        </w:rPr>
      </w:pPr>
      <w:r w:rsidRPr="00F1660F">
        <w:rPr>
          <w:szCs w:val="24"/>
        </w:rPr>
        <w:object w:dxaOrig="10348" w:dyaOrig="7409">
          <v:shape id="_x0000_i1027" type="#_x0000_t75" style="width:422.2pt;height:285.8pt" o:ole="">
            <v:imagedata r:id="rId20" o:title="" cropbottom="3601f"/>
          </v:shape>
          <o:OLEObject Type="Embed" ProgID="Word.Picture.8" ShapeID="_x0000_i1027" DrawAspect="Content" ObjectID="_1477947861" r:id="rId21"/>
        </w:object>
      </w:r>
    </w:p>
    <w:p w:rsidR="007A3B43" w:rsidRDefault="007A3B43" w:rsidP="007A3B43">
      <w:pPr>
        <w:jc w:val="center"/>
        <w:rPr>
          <w:szCs w:val="24"/>
        </w:rPr>
      </w:pPr>
    </w:p>
    <w:p w:rsidR="007A3B43" w:rsidRDefault="007A3B43" w:rsidP="007A3B43">
      <w:pPr>
        <w:jc w:val="center"/>
        <w:rPr>
          <w:szCs w:val="24"/>
        </w:rPr>
      </w:pPr>
    </w:p>
    <w:p w:rsidR="007A3B43" w:rsidRDefault="007A3B43" w:rsidP="0053163F">
      <w:pPr>
        <w:pStyle w:val="Titre3"/>
      </w:pPr>
      <w:bookmarkStart w:id="11" w:name="_Toc404204837"/>
      <w:r>
        <w:t>Fonction Convertir</w:t>
      </w:r>
      <w:bookmarkEnd w:id="11"/>
    </w:p>
    <w:p w:rsidR="007A3B43" w:rsidRDefault="007A3B43" w:rsidP="007A3B43">
      <w:pPr>
        <w:rPr>
          <w:lang w:eastAsia="fr-FR"/>
        </w:rPr>
      </w:pPr>
    </w:p>
    <w:p w:rsidR="007A3B43" w:rsidRDefault="007A3B43" w:rsidP="007A3B43">
      <w:pPr>
        <w:rPr>
          <w:lang w:eastAsia="fr-FR"/>
        </w:rPr>
      </w:pPr>
    </w:p>
    <w:p w:rsidR="007A3B43" w:rsidRDefault="007A3B43" w:rsidP="007A3B43">
      <w:pPr>
        <w:rPr>
          <w:lang w:eastAsia="fr-FR"/>
        </w:rPr>
      </w:pPr>
    </w:p>
    <w:p w:rsidR="007A3B43" w:rsidRDefault="007A3B43" w:rsidP="007A3B43">
      <w:pPr>
        <w:rPr>
          <w:lang w:eastAsia="fr-FR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D65041" w:rsidP="007A3B43">
      <w:pPr>
        <w:rPr>
          <w:szCs w:val="24"/>
        </w:rPr>
      </w:pPr>
      <w:r>
        <w:rPr>
          <w:szCs w:val="24"/>
        </w:rPr>
        <w:pict>
          <v:shape id="_x0000_s1052" type="#_x0000_t61" style="position:absolute;left:0;text-align:left;margin-left:380.85pt;margin-top:45.15pt;width:75.55pt;height:27.1pt;z-index:251661312" adj="-22829,9844" fillcolor="#cfafe7" strokecolor="#7030a0" strokeweight="1.5pt">
            <v:textbox style="mso-next-textbox:#_x0000_s1052">
              <w:txbxContent>
                <w:p w:rsidR="007A3B43" w:rsidRPr="007A5FFD" w:rsidRDefault="007A3B43" w:rsidP="007A3B43">
                  <w:pPr>
                    <w:pStyle w:val="Sous-titre"/>
                  </w:pPr>
                  <w:r w:rsidRPr="007A5FFD">
                    <w:t>Moteur</w:t>
                  </w:r>
                </w:p>
                <w:p w:rsidR="007A3B43" w:rsidRPr="007A5FFD" w:rsidRDefault="007A3B43" w:rsidP="007A3B43">
                  <w:pPr>
                    <w:pStyle w:val="Sous-titre"/>
                  </w:pPr>
                  <w:r w:rsidRPr="007A5FFD">
                    <w:t>Axe de roulis</w:t>
                  </w:r>
                </w:p>
              </w:txbxContent>
            </v:textbox>
          </v:shape>
        </w:pict>
      </w:r>
      <w:r>
        <w:rPr>
          <w:szCs w:val="24"/>
        </w:rPr>
        <w:pict>
          <v:shape id="_x0000_s1051" type="#_x0000_t61" style="position:absolute;left:0;text-align:left;margin-left:34.75pt;margin-top:47.8pt;width:75.55pt;height:27.5pt;z-index:251660288" adj="43057,31065" fillcolor="#93effb" strokecolor="#09cee9" strokeweight="1.5pt">
            <v:textbox style="mso-next-textbox:#_x0000_s1051">
              <w:txbxContent>
                <w:p w:rsidR="007A3B43" w:rsidRPr="007A5FFD" w:rsidRDefault="007A3B43" w:rsidP="007A3B43">
                  <w:pPr>
                    <w:pStyle w:val="Sous-titre"/>
                  </w:pPr>
                  <w:r w:rsidRPr="007A5FFD">
                    <w:t>Moteur</w:t>
                  </w:r>
                </w:p>
                <w:p w:rsidR="007A3B43" w:rsidRPr="007A5FFD" w:rsidRDefault="007A3B43" w:rsidP="007A3B43">
                  <w:pPr>
                    <w:pStyle w:val="Sous-titre"/>
                  </w:pPr>
                  <w:r w:rsidRPr="007A5FFD">
                    <w:t>Axe de tangage</w:t>
                  </w:r>
                </w:p>
              </w:txbxContent>
            </v:textbox>
          </v:shape>
        </w:pict>
      </w:r>
      <w:r w:rsidR="007A3B43">
        <w:rPr>
          <w:noProof/>
          <w:szCs w:val="24"/>
          <w:lang w:eastAsia="fr-FR" w:bidi="ar-SA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1482090</wp:posOffset>
            </wp:positionH>
            <wp:positionV relativeFrom="paragraph">
              <wp:posOffset>2540</wp:posOffset>
            </wp:positionV>
            <wp:extent cx="2798445" cy="2088515"/>
            <wp:effectExtent l="19050" t="0" r="1905" b="0"/>
            <wp:wrapNone/>
            <wp:docPr id="53" name="Image 53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G_11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208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Ces moteurs sont des machines à courant continu (MCC).</w:t>
      </w:r>
    </w:p>
    <w:p w:rsidR="007A3B43" w:rsidRDefault="007A3B43" w:rsidP="007A3B43">
      <w:pPr>
        <w:jc w:val="center"/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1143000" cy="433070"/>
            <wp:effectExtent l="19050" t="0" r="0" b="0"/>
            <wp:docPr id="2049" name="Image 9" descr="Portescap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ortescap Logo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3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jc w:val="center"/>
        <w:rPr>
          <w:szCs w:val="24"/>
        </w:rPr>
      </w:pPr>
      <w:r>
        <w:rPr>
          <w:noProof/>
          <w:szCs w:val="24"/>
          <w:lang w:eastAsia="fr-FR" w:bidi="ar-SA"/>
        </w:rPr>
        <w:lastRenderedPageBreak/>
        <w:drawing>
          <wp:inline distT="0" distB="0" distL="0" distR="0">
            <wp:extent cx="2538730" cy="1395730"/>
            <wp:effectExtent l="19050" t="0" r="0" b="0"/>
            <wp:docPr id="204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30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5702935" cy="4499610"/>
            <wp:effectExtent l="19050" t="0" r="0" b="0"/>
            <wp:docPr id="479" name="Image 11" descr="Portescap_22NT82213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ortescap_22NT82213P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449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53163F" w:rsidRDefault="007A3B43" w:rsidP="0053163F">
      <w:pPr>
        <w:pStyle w:val="Titre3"/>
      </w:pPr>
      <w:bookmarkStart w:id="12" w:name="_Toc210903280"/>
      <w:bookmarkStart w:id="13" w:name="_Toc210903362"/>
      <w:bookmarkStart w:id="14" w:name="_Toc345432309"/>
      <w:bookmarkStart w:id="15" w:name="_Toc404204838"/>
      <w:r w:rsidRPr="0053163F">
        <w:t>Fonction Transmettre</w:t>
      </w:r>
      <w:bookmarkEnd w:id="12"/>
      <w:bookmarkEnd w:id="13"/>
      <w:bookmarkEnd w:id="14"/>
      <w:bookmarkEnd w:id="15"/>
      <w:r w:rsidRPr="0053163F">
        <w:t xml:space="preserve"> </w:t>
      </w: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La photo ci-dessous montre le train d’engrenage pour l’axe de tangage :</w:t>
      </w:r>
    </w:p>
    <w:p w:rsidR="007A3B43" w:rsidRPr="00F1660F" w:rsidRDefault="00D65041" w:rsidP="007A3B43">
      <w:pPr>
        <w:rPr>
          <w:szCs w:val="24"/>
        </w:rPr>
      </w:pPr>
      <w:r>
        <w:rPr>
          <w:szCs w:val="24"/>
        </w:rPr>
        <w:pict>
          <v:group id="_x0000_s1053" style="position:absolute;left:0;text-align:left;margin-left:61.4pt;margin-top:9.75pt;width:332.25pt;height:181.6pt;z-index:251662336" coordorigin="2645,2440" coordsize="6645,3632">
            <v:shape id="_x0000_s1054" type="#_x0000_t75" style="position:absolute;left:4957;top:2569;width:4333;height:3503">
              <v:imagedata r:id="rId26" o:title="M1030011"/>
            </v:shape>
            <v:shape id="_x0000_s1055" type="#_x0000_t61" style="position:absolute;left:2720;top:2440;width:1511;height:744" adj="59525,24329" fillcolor="#93effb" strokecolor="#09cee9" strokeweight="1.5pt">
              <v:textbox style="mso-next-textbox:#_x0000_s1055">
                <w:txbxContent>
                  <w:p w:rsidR="007A3B43" w:rsidRPr="000C0FFB" w:rsidRDefault="007A3B43" w:rsidP="007A3B43">
                    <w:pPr>
                      <w:pStyle w:val="Sous-titre"/>
                    </w:pPr>
                    <w:r w:rsidRPr="000C0FFB">
                      <w:t>Axe de tangage</w:t>
                    </w:r>
                  </w:p>
                  <w:p w:rsidR="007A3B43" w:rsidRPr="000C0FFB" w:rsidRDefault="007A3B43" w:rsidP="007A3B43">
                    <w:pPr>
                      <w:pStyle w:val="Sous-titre"/>
                    </w:pPr>
                  </w:p>
                  <w:p w:rsidR="007A3B43" w:rsidRPr="000C0FFB" w:rsidRDefault="007A3B43" w:rsidP="007A3B43">
                    <w:pPr>
                      <w:pStyle w:val="Sous-titre"/>
                    </w:pPr>
                    <w:r w:rsidRPr="000C0FFB">
                      <w:t>Sortie Moteur</w:t>
                    </w:r>
                  </w:p>
                </w:txbxContent>
              </v:textbox>
            </v:shape>
            <v:shape id="_x0000_s1056" type="#_x0000_t61" style="position:absolute;left:2645;top:4503;width:1696;height:744" adj="35546,19858" fillcolor="#93effb" strokecolor="#09cee9" strokeweight="1.5pt">
              <v:textbox style="mso-next-textbox:#_x0000_s1056">
                <w:txbxContent>
                  <w:p w:rsidR="007A3B43" w:rsidRPr="000C0FFB" w:rsidRDefault="007A3B43" w:rsidP="007A3B43">
                    <w:pPr>
                      <w:pStyle w:val="Sous-titre"/>
                    </w:pPr>
                    <w:r w:rsidRPr="000C0FFB">
                      <w:t>Axe de tangage</w:t>
                    </w:r>
                  </w:p>
                  <w:p w:rsidR="007A3B43" w:rsidRPr="000C0FFB" w:rsidRDefault="007A3B43" w:rsidP="007A3B43">
                    <w:pPr>
                      <w:pStyle w:val="Sous-titre"/>
                    </w:pPr>
                  </w:p>
                  <w:p w:rsidR="007A3B43" w:rsidRPr="000C0FFB" w:rsidRDefault="007A3B43" w:rsidP="007A3B43">
                    <w:pPr>
                      <w:pStyle w:val="Sous-titre"/>
                    </w:pPr>
                    <w:r w:rsidRPr="000C0FFB">
                      <w:t>Sortie Réducteur</w:t>
                    </w:r>
                  </w:p>
                </w:txbxContent>
              </v:textbox>
            </v:shape>
          </v:group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Les rapports de réduction sont donnés ci-dessous roulis (Roll) et tangage (pitch) :</w:t>
      </w: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lastRenderedPageBreak/>
        <w:drawing>
          <wp:inline distT="0" distB="0" distL="0" distR="0">
            <wp:extent cx="4596130" cy="817880"/>
            <wp:effectExtent l="19050" t="0" r="0" b="0"/>
            <wp:docPr id="478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30" cy="81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rPr>
          <w:szCs w:val="24"/>
        </w:rPr>
      </w:pPr>
    </w:p>
    <w:tbl>
      <w:tblPr>
        <w:tblW w:w="8514" w:type="dxa"/>
        <w:jc w:val="center"/>
        <w:tblInd w:w="6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337"/>
        <w:gridCol w:w="1063"/>
        <w:gridCol w:w="1200"/>
        <w:gridCol w:w="1220"/>
        <w:gridCol w:w="1647"/>
        <w:gridCol w:w="1047"/>
      </w:tblGrid>
      <w:tr w:rsidR="007A3B43" w:rsidRPr="00F1660F" w:rsidTr="00761E4F">
        <w:trPr>
          <w:trHeight w:val="9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:rsidR="007A3B43" w:rsidRPr="00F1660F" w:rsidRDefault="007A3B43" w:rsidP="00761E4F">
            <w:pPr>
              <w:rPr>
                <w:b/>
                <w:bCs/>
                <w:color w:val="000000"/>
                <w:szCs w:val="24"/>
              </w:rPr>
            </w:pPr>
            <w:proofErr w:type="spellStart"/>
            <w:r w:rsidRPr="00F1660F">
              <w:rPr>
                <w:b/>
                <w:bCs/>
                <w:color w:val="000000"/>
                <w:szCs w:val="24"/>
              </w:rPr>
              <w:t>Ankle</w:t>
            </w:r>
            <w:proofErr w:type="spellEnd"/>
            <w:r w:rsidRPr="00F1660F">
              <w:rPr>
                <w:b/>
                <w:bCs/>
                <w:color w:val="000000"/>
                <w:szCs w:val="24"/>
              </w:rPr>
              <w:t xml:space="preserve"> Pitch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7A3B43" w:rsidRPr="00F1660F" w:rsidTr="00761E4F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pignon_03_20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</w:t>
            </w:r>
          </w:p>
        </w:tc>
      </w:tr>
      <w:tr w:rsidR="007A3B43" w:rsidRPr="00F1660F" w:rsidTr="00761E4F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</w:tr>
      <w:tr w:rsidR="007A3B43" w:rsidRPr="00F1660F" w:rsidTr="00761E4F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7A3B43" w:rsidRPr="00F1660F" w:rsidTr="00761E4F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</w:tr>
      <w:tr w:rsidR="007A3B43" w:rsidRPr="00F1660F" w:rsidTr="00761E4F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7A3B43" w:rsidRPr="00F1660F" w:rsidTr="00761E4F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</w:tr>
      <w:tr w:rsidR="007A3B43" w:rsidRPr="00F1660F" w:rsidTr="00761E4F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7A3B43" w:rsidRPr="00F1660F" w:rsidTr="00761E4F">
        <w:trPr>
          <w:trHeight w:val="315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roue_sortie_inf</w:t>
            </w:r>
            <w:proofErr w:type="spellEnd"/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</w:tr>
      <w:tr w:rsidR="007A3B43" w:rsidRPr="00F1660F" w:rsidTr="00761E4F">
        <w:trPr>
          <w:trHeight w:val="315"/>
          <w:jc w:val="center"/>
        </w:trPr>
        <w:tc>
          <w:tcPr>
            <w:tcW w:w="23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106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130,85</w:t>
            </w:r>
          </w:p>
        </w:tc>
      </w:tr>
    </w:tbl>
    <w:p w:rsidR="007A3B43" w:rsidRPr="00F1660F" w:rsidRDefault="007A3B43" w:rsidP="007A3B43">
      <w:pPr>
        <w:ind w:left="-709"/>
        <w:rPr>
          <w:szCs w:val="24"/>
        </w:rPr>
      </w:pPr>
    </w:p>
    <w:p w:rsidR="007A3B43" w:rsidRPr="00F1660F" w:rsidRDefault="007A3B43" w:rsidP="007A3B43">
      <w:pPr>
        <w:ind w:left="-709"/>
        <w:rPr>
          <w:szCs w:val="24"/>
        </w:rPr>
      </w:pPr>
    </w:p>
    <w:p w:rsidR="007A3B43" w:rsidRPr="00F1660F" w:rsidRDefault="007A3B43" w:rsidP="007A3B43">
      <w:pPr>
        <w:ind w:left="-709"/>
        <w:rPr>
          <w:szCs w:val="24"/>
        </w:rPr>
      </w:pPr>
    </w:p>
    <w:tbl>
      <w:tblPr>
        <w:tblW w:w="8514" w:type="dxa"/>
        <w:jc w:val="center"/>
        <w:tblInd w:w="6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86"/>
        <w:gridCol w:w="914"/>
        <w:gridCol w:w="1200"/>
        <w:gridCol w:w="1220"/>
        <w:gridCol w:w="1647"/>
        <w:gridCol w:w="1047"/>
      </w:tblGrid>
      <w:tr w:rsidR="007A3B43" w:rsidRPr="00F1660F" w:rsidTr="00761E4F">
        <w:trPr>
          <w:trHeight w:val="900"/>
          <w:jc w:val="center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:rsidR="007A3B43" w:rsidRPr="00F1660F" w:rsidRDefault="007A3B43" w:rsidP="00761E4F">
            <w:pPr>
              <w:rPr>
                <w:b/>
                <w:bCs/>
                <w:color w:val="000000"/>
                <w:szCs w:val="24"/>
              </w:rPr>
            </w:pPr>
            <w:proofErr w:type="spellStart"/>
            <w:r w:rsidRPr="00F1660F">
              <w:rPr>
                <w:b/>
                <w:bCs/>
                <w:color w:val="000000"/>
                <w:szCs w:val="24"/>
              </w:rPr>
              <w:t>Ankle</w:t>
            </w:r>
            <w:proofErr w:type="spellEnd"/>
            <w:r w:rsidRPr="00F1660F">
              <w:rPr>
                <w:b/>
                <w:bCs/>
                <w:color w:val="000000"/>
                <w:szCs w:val="24"/>
              </w:rPr>
              <w:t xml:space="preserve"> Roll</w:t>
            </w:r>
          </w:p>
        </w:tc>
        <w:tc>
          <w:tcPr>
            <w:tcW w:w="9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7A3B43" w:rsidRPr="00F1660F" w:rsidTr="00761E4F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pignon_03_13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13,95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6,15</w:t>
            </w:r>
          </w:p>
        </w:tc>
      </w:tr>
      <w:tr w:rsidR="007A3B43" w:rsidRPr="00F1660F" w:rsidTr="00761E4F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</w:tr>
      <w:tr w:rsidR="007A3B43" w:rsidRPr="00F1660F" w:rsidTr="00761E4F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7A3B43" w:rsidRPr="00F1660F" w:rsidTr="00761E4F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</w:tr>
      <w:tr w:rsidR="007A3B43" w:rsidRPr="00F1660F" w:rsidTr="00761E4F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7A3B43" w:rsidRPr="00F1660F" w:rsidTr="00761E4F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</w:tr>
      <w:tr w:rsidR="007A3B43" w:rsidRPr="00F1660F" w:rsidTr="00761E4F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7A3B43" w:rsidRPr="00F1660F" w:rsidTr="00761E4F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support_denté</w:t>
            </w:r>
            <w:proofErr w:type="spellEnd"/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</w:tr>
      <w:tr w:rsidR="007A3B43" w:rsidRPr="00F1660F" w:rsidTr="00761E4F">
        <w:trPr>
          <w:trHeight w:val="315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conico</w:t>
            </w:r>
            <w:proofErr w:type="spellEnd"/>
            <w:r w:rsidRPr="00F1660F">
              <w:rPr>
                <w:color w:val="000000"/>
                <w:szCs w:val="24"/>
              </w:rPr>
              <w:t>-cylindrique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</w:tr>
      <w:tr w:rsidR="007A3B43" w:rsidRPr="00F1660F" w:rsidTr="00761E4F">
        <w:trPr>
          <w:trHeight w:val="315"/>
          <w:jc w:val="center"/>
        </w:trPr>
        <w:tc>
          <w:tcPr>
            <w:tcW w:w="24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91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201,3</w:t>
            </w:r>
          </w:p>
        </w:tc>
      </w:tr>
    </w:tbl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b/>
          <w:szCs w:val="24"/>
        </w:rPr>
      </w:pPr>
      <w:r w:rsidRPr="00F1660F">
        <w:rPr>
          <w:b/>
          <w:szCs w:val="24"/>
        </w:rPr>
        <w:t>Voir la fiche technique des thermo plastiques utilisées dans le document : LUVOCOM_1XCF30.pdf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>
        <w:rPr>
          <w:noProof/>
          <w:szCs w:val="24"/>
          <w:lang w:eastAsia="fr-FR" w:bidi="ar-SA"/>
        </w:rPr>
        <w:lastRenderedPageBreak/>
        <w:drawing>
          <wp:inline distT="0" distB="0" distL="0" distR="0">
            <wp:extent cx="5955665" cy="3585210"/>
            <wp:effectExtent l="19050" t="0" r="6985" b="0"/>
            <wp:docPr id="477" name="Image 13" descr="chevil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heville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358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jc w:val="center"/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 w:rsidRPr="00F1660F">
        <w:rPr>
          <w:szCs w:val="24"/>
        </w:rPr>
        <w:t>Chaine de transmission en tangage</w:t>
      </w:r>
    </w:p>
    <w:p w:rsidR="007A3B43" w:rsidRPr="00F1660F" w:rsidRDefault="007A3B43" w:rsidP="007A3B43">
      <w:pPr>
        <w:jc w:val="center"/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5931535" cy="3573145"/>
            <wp:effectExtent l="19050" t="0" r="0" b="0"/>
            <wp:docPr id="476" name="Image 14" descr="cheville_tangu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heville_tanguage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>
        <w:rPr>
          <w:noProof/>
          <w:szCs w:val="24"/>
          <w:lang w:eastAsia="fr-FR" w:bidi="ar-SA"/>
        </w:rPr>
        <w:lastRenderedPageBreak/>
        <w:drawing>
          <wp:inline distT="0" distB="0" distL="0" distR="0">
            <wp:extent cx="6015990" cy="3621405"/>
            <wp:effectExtent l="19050" t="0" r="3810" b="0"/>
            <wp:docPr id="475" name="Image 15" descr="chevill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heville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990" cy="362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jc w:val="center"/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 w:rsidRPr="00F1660F">
        <w:rPr>
          <w:szCs w:val="24"/>
        </w:rPr>
        <w:t>Chaine de transmission en roulis</w:t>
      </w:r>
    </w:p>
    <w:p w:rsidR="007A3B43" w:rsidRPr="00F1660F" w:rsidRDefault="007A3B43" w:rsidP="007A3B43">
      <w:pPr>
        <w:jc w:val="center"/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6003925" cy="4042410"/>
            <wp:effectExtent l="19050" t="0" r="0" b="0"/>
            <wp:docPr id="474" name="Image 16" descr="cheville_roul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heville_roulis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5" cy="404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53163F">
      <w:pPr>
        <w:pStyle w:val="Titre3"/>
      </w:pPr>
      <w:bookmarkStart w:id="16" w:name="_Toc210903281"/>
      <w:bookmarkStart w:id="17" w:name="_Toc210903363"/>
      <w:bookmarkStart w:id="18" w:name="_Toc345432310"/>
      <w:bookmarkStart w:id="19" w:name="_Toc404204839"/>
      <w:r w:rsidRPr="0053163F">
        <w:lastRenderedPageBreak/>
        <w:t>Fonction</w:t>
      </w:r>
      <w:r w:rsidRPr="00F1660F">
        <w:t xml:space="preserve"> Distribuer (Hacheurs)</w:t>
      </w:r>
      <w:bookmarkEnd w:id="16"/>
      <w:bookmarkEnd w:id="17"/>
      <w:bookmarkEnd w:id="18"/>
      <w:bookmarkEnd w:id="19"/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La photo ci-dessous montre la position du composant réalisant cette fonction.</w:t>
      </w:r>
    </w:p>
    <w:p w:rsidR="007A3B43" w:rsidRPr="00F1660F" w:rsidRDefault="00D65041" w:rsidP="007A3B43">
      <w:pPr>
        <w:rPr>
          <w:szCs w:val="24"/>
        </w:rPr>
      </w:pPr>
      <w:r>
        <w:rPr>
          <w:szCs w:val="24"/>
        </w:rPr>
        <w:pict>
          <v:group id="_x0000_s1057" style="position:absolute;left:0;text-align:left;margin-left:36.65pt;margin-top:1.4pt;width:414.55pt;height:172.4pt;z-index:251663360" coordorigin="2612,2744" coordsize="8148,3358">
            <v:shape id="_x0000_s1058" type="#_x0000_t75" style="position:absolute;left:2612;top:2744;width:6411;height:3358">
              <v:imagedata r:id="rId32" o:title="IMG_5500"/>
            </v:shape>
            <v:shape id="_x0000_s1059" type="#_x0000_t61" style="position:absolute;left:9198;top:4029;width:1511;height:355" adj="-14867,32248" strokeweight="1.5pt">
              <v:textbox style="mso-next-textbox:#_x0000_s1059">
                <w:txbxContent>
                  <w:p w:rsidR="007A3B43" w:rsidRPr="000C0FFB" w:rsidRDefault="007A3B43" w:rsidP="007A3B43">
                    <w:pPr>
                      <w:pStyle w:val="Sous-titre"/>
                    </w:pPr>
                    <w:r w:rsidRPr="000C0FFB">
                      <w:t>Hacheurs</w:t>
                    </w:r>
                  </w:p>
                </w:txbxContent>
              </v:textbox>
            </v:shape>
            <v:shape id="_x0000_s1060" type="#_x0000_t61" style="position:absolute;left:9198;top:3068;width:1511;height:508" adj="-14481,11140" strokeweight="1.5pt">
              <v:textbox style="mso-next-textbox:#_x0000_s1060">
                <w:txbxContent>
                  <w:p w:rsidR="007A3B43" w:rsidRPr="000C0FFB" w:rsidRDefault="007A3B43" w:rsidP="007A3B43">
                    <w:pPr>
                      <w:pStyle w:val="Sous-titre"/>
                    </w:pPr>
                    <w:r w:rsidRPr="000C0FFB">
                      <w:t>Vers moteur axe de tangage</w:t>
                    </w:r>
                  </w:p>
                </w:txbxContent>
              </v:textbox>
            </v:shape>
            <v:shape id="_x0000_s1061" type="#_x0000_t61" style="position:absolute;left:9249;top:5485;width:1511;height:508" adj="-14481,11140" strokeweight="1.5pt">
              <v:textbox style="mso-next-textbox:#_x0000_s1061">
                <w:txbxContent>
                  <w:p w:rsidR="007A3B43" w:rsidRPr="000C0FFB" w:rsidRDefault="007A3B43" w:rsidP="007A3B43">
                    <w:pPr>
                      <w:pStyle w:val="Sous-titre"/>
                    </w:pPr>
                    <w:r w:rsidRPr="000C0FFB">
                      <w:t>Vers moteur</w:t>
                    </w:r>
                  </w:p>
                  <w:p w:rsidR="007A3B43" w:rsidRPr="000C0FFB" w:rsidRDefault="007A3B43" w:rsidP="007A3B43">
                    <w:pPr>
                      <w:pStyle w:val="Sous-titre"/>
                    </w:pPr>
                    <w:r w:rsidRPr="000C0FFB">
                      <w:t>Axe de roulis</w:t>
                    </w:r>
                  </w:p>
                </w:txbxContent>
              </v:textbox>
            </v:shape>
          </v:group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Les 2 hacheurs nécessaires pour alimenter les 2 moteurs des 2 axes sont réalisés par un seul composant :</w:t>
      </w:r>
    </w:p>
    <w:p w:rsidR="007A3B43" w:rsidRPr="00F1660F" w:rsidRDefault="007A3B43" w:rsidP="007A3B43">
      <w:pPr>
        <w:rPr>
          <w:b/>
          <w:i/>
          <w:szCs w:val="24"/>
        </w:rPr>
      </w:pPr>
      <w:r w:rsidRPr="00F1660F">
        <w:rPr>
          <w:b/>
          <w:i/>
          <w:szCs w:val="24"/>
        </w:rPr>
        <w:t>A3995 d’Allegro.</w:t>
      </w:r>
    </w:p>
    <w:p w:rsidR="007A3B43" w:rsidRPr="00F1660F" w:rsidRDefault="007A3B43" w:rsidP="007A3B43">
      <w:pPr>
        <w:rPr>
          <w:b/>
          <w:i/>
          <w:szCs w:val="24"/>
        </w:rPr>
      </w:pPr>
    </w:p>
    <w:p w:rsidR="007A3B43" w:rsidRPr="00F1660F" w:rsidRDefault="00D65041" w:rsidP="007A3B43">
      <w:pPr>
        <w:rPr>
          <w:szCs w:val="24"/>
        </w:rPr>
      </w:pPr>
      <w:r>
        <w:rPr>
          <w:szCs w:val="24"/>
        </w:rPr>
        <w:pict>
          <v:group id="_x0000_s1062" style="position:absolute;left:0;text-align:left;margin-left:1.15pt;margin-top:7.95pt;width:471.2pt;height:41.25pt;z-index:-251652096" coordorigin="1440,7234" coordsize="9424,825">
            <v:shape id="_x0000_s1063" type="#_x0000_t75" style="position:absolute;left:1440;top:7234;width:2525;height:671">
              <v:imagedata r:id="rId33" o:title=""/>
            </v:shape>
            <v:shape id="_x0000_s1064" type="#_x0000_t75" style="position:absolute;left:3965;top:7234;width:6899;height:825">
              <v:imagedata r:id="rId34" o:title=""/>
            </v:shape>
          </v:group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 xml:space="preserve">Le A3995 est un double Hacheur 4 quadrants pouvant </w:t>
      </w:r>
      <w:proofErr w:type="gramStart"/>
      <w:r w:rsidRPr="00F1660F">
        <w:rPr>
          <w:szCs w:val="24"/>
        </w:rPr>
        <w:t>délivrer</w:t>
      </w:r>
      <w:proofErr w:type="gramEnd"/>
      <w:r w:rsidRPr="00F1660F">
        <w:rPr>
          <w:szCs w:val="24"/>
        </w:rPr>
        <w:t xml:space="preserve"> un courant maximal de 2,4A sous 36V.</w:t>
      </w: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Il se présente sous la forme d’un boitier QFN 36 broches.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Le schéma fonctionnel de ce composant est donné ci-dessous :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D65041" w:rsidP="007A3B43">
      <w:pPr>
        <w:jc w:val="center"/>
        <w:rPr>
          <w:szCs w:val="24"/>
        </w:rPr>
      </w:pPr>
      <w:r>
        <w:rPr>
          <w:szCs w:val="24"/>
        </w:rPr>
        <w:pict>
          <v:roundrect id="_x0000_s1070" style="position:absolute;left:0;text-align:left;margin-left:369.5pt;margin-top:104.95pt;width:102.85pt;height:22.45pt;z-index:251668480" arcsize="10923f" fillcolor="#f9f" strokecolor="#f9f" strokeweight="2.25pt">
            <v:textbox style="mso-next-textbox:#_x0000_s1070">
              <w:txbxContent>
                <w:p w:rsidR="007A3B43" w:rsidRPr="000C0FFB" w:rsidRDefault="007A3B43" w:rsidP="007A3B43">
                  <w:pPr>
                    <w:rPr>
                      <w:b/>
                      <w:color w:val="FFFFFF"/>
                    </w:rPr>
                  </w:pPr>
                  <w:r w:rsidRPr="000C0FFB">
                    <w:rPr>
                      <w:b/>
                      <w:color w:val="FFFFFF"/>
                    </w:rPr>
                    <w:t>Chaîne d’énergie</w:t>
                  </w:r>
                </w:p>
              </w:txbxContent>
            </v:textbox>
          </v:roundrect>
        </w:pict>
      </w:r>
      <w:r>
        <w:rPr>
          <w:szCs w:val="24"/>
        </w:rPr>
        <w:pict>
          <v:roundrect id="_x0000_s1069" style="position:absolute;left:0;text-align:left;margin-left:237.6pt;margin-top:33.3pt;width:125.55pt;height:219pt;z-index:251667456" arcsize="10923f" filled="f" strokecolor="#f9f" strokeweight="2.25pt"/>
        </w:pict>
      </w:r>
      <w:r w:rsidR="007A3B43">
        <w:rPr>
          <w:noProof/>
          <w:szCs w:val="24"/>
          <w:lang w:eastAsia="fr-FR" w:bidi="ar-SA"/>
        </w:rPr>
        <w:drawing>
          <wp:inline distT="0" distB="0" distL="0" distR="0">
            <wp:extent cx="3537585" cy="3236595"/>
            <wp:effectExtent l="19050" t="0" r="5715" b="0"/>
            <wp:docPr id="47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323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2A66CD" w:rsidRDefault="007A3B43" w:rsidP="007A3B43">
      <w:pPr>
        <w:jc w:val="center"/>
        <w:rPr>
          <w:b/>
          <w:szCs w:val="24"/>
        </w:rPr>
      </w:pPr>
      <w:r w:rsidRPr="002A66CD">
        <w:rPr>
          <w:b/>
          <w:szCs w:val="24"/>
        </w:rPr>
        <w:t>Voir la documentation dans le fichier : Hacheur A3995-Datasheet.pdf</w:t>
      </w:r>
    </w:p>
    <w:p w:rsidR="007A3B43" w:rsidRDefault="007A3B43" w:rsidP="007A3B43">
      <w:pPr>
        <w:pStyle w:val="Titre2"/>
        <w:keepNext/>
        <w:widowControl w:val="0"/>
        <w:numPr>
          <w:ilvl w:val="1"/>
          <w:numId w:val="0"/>
        </w:numPr>
        <w:pBdr>
          <w:bottom w:val="none" w:sz="0" w:space="0" w:color="auto"/>
        </w:pBdr>
        <w:spacing w:before="0"/>
        <w:ind w:left="576" w:hanging="576"/>
        <w:jc w:val="both"/>
        <w:rPr>
          <w:szCs w:val="24"/>
        </w:rPr>
      </w:pPr>
    </w:p>
    <w:p w:rsidR="007A3B43" w:rsidRPr="00F1660F" w:rsidRDefault="007A3B43" w:rsidP="0053163F">
      <w:pPr>
        <w:pStyle w:val="Titre3"/>
      </w:pPr>
      <w:bookmarkStart w:id="20" w:name="_Toc345432311"/>
      <w:bookmarkStart w:id="21" w:name="_Toc404204840"/>
      <w:r w:rsidRPr="0053163F">
        <w:t>Fonction</w:t>
      </w:r>
      <w:r w:rsidRPr="00F1660F">
        <w:t xml:space="preserve"> Distribuer (Régulateur)</w:t>
      </w:r>
      <w:bookmarkEnd w:id="20"/>
      <w:bookmarkEnd w:id="21"/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 xml:space="preserve">Les composants utilisés dans la chaine d’information sont alimentés en 3,3 V continu. 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Le LM2674M permet d’obtenir une tension de sortie régulée à 3.3 V, 5 V ou 12 V et un courant maximal de 500 mA.</w:t>
      </w: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Il se présente sous la forme d’un boitier SO 8 broches.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La régulation se fait de la façon suivante en y ajoutant 5 éléments :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D65041" w:rsidP="007A3B43">
      <w:pPr>
        <w:rPr>
          <w:szCs w:val="24"/>
        </w:rPr>
      </w:pPr>
      <w:r>
        <w:rPr>
          <w:szCs w:val="24"/>
        </w:rPr>
        <w:pict>
          <v:group id="_x0000_s1128" style="position:absolute;left:0;text-align:left;margin-left:39.7pt;margin-top:1.55pt;width:377.35pt;height:129.4pt;z-index:251696128" coordorigin="2211,3656" coordsize="7341,2426">
            <v:group id="_x0000_s1129" style="position:absolute;left:2211;top:3656;width:7341;height:2426" coordorigin="1815,7160" coordsize="7341,2426">
              <v:group id="_x0000_s1130" style="position:absolute;left:1815;top:7160;width:7341;height:2426" coordorigin="1815,7160" coordsize="7341,2426">
                <v:shape id="_x0000_s1131" type="#_x0000_t75" style="position:absolute;left:2753;top:7249;width:6403;height:2337">
                  <v:imagedata r:id="rId36" o:title=""/>
                </v:shape>
                <v:shape id="_x0000_s1132" type="#_x0000_t75" style="position:absolute;left:1815;top:7160;width:2076;height:576">
                  <v:imagedata r:id="rId37" o:title=""/>
                </v:shape>
              </v:group>
              <v:rect id="_x0000_s1133" style="position:absolute;left:3001;top:8928;width:529;height:167" stroked="f"/>
              <v:rect id="_x0000_s1134" style="position:absolute;left:6207;top:8263;width:529;height:167" stroked="f"/>
              <v:rect id="_x0000_s1135" style="position:absolute;left:7065;top:8686;width:529;height:167" stroked="f"/>
              <v:rect id="_x0000_s1136" style="position:absolute;left:8010;top:8928;width:529;height:167" stroked="f"/>
              <v:rect id="_x0000_s1137" style="position:absolute;left:8532;top:8519;width:529;height:334" stroked="f"/>
            </v:group>
            <v:rect id="_x0000_s1138" style="position:absolute;left:5680;top:4722;width:442;height:241" stroked="f"/>
          </v:group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La photo ci-dessous montre la position des composants réalisant cette fonction.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1380490</wp:posOffset>
            </wp:positionH>
            <wp:positionV relativeFrom="paragraph">
              <wp:posOffset>97155</wp:posOffset>
            </wp:positionV>
            <wp:extent cx="2764155" cy="1297305"/>
            <wp:effectExtent l="19050" t="0" r="0" b="0"/>
            <wp:wrapNone/>
            <wp:docPr id="100" name="Image 100" descr="IMG_5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G_550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D65041" w:rsidP="007A3B43">
      <w:pPr>
        <w:rPr>
          <w:szCs w:val="24"/>
        </w:rPr>
      </w:pPr>
      <w:r>
        <w:rPr>
          <w:szCs w:val="24"/>
        </w:rPr>
        <w:pict>
          <v:shape id="_x0000_s1125" type="#_x0000_t61" style="position:absolute;left:0;text-align:left;margin-left:282.85pt;margin-top:10.4pt;width:164.95pt;height:27.8pt;z-index:251693056" adj="-4930,-21017" strokeweight="1.5pt">
            <v:textbox style="mso-next-textbox:#_x0000_s1125">
              <w:txbxContent>
                <w:p w:rsidR="007A3B43" w:rsidRPr="000C0FFB" w:rsidRDefault="007A3B43" w:rsidP="007A3B43">
                  <w:pPr>
                    <w:pStyle w:val="Sous-titre"/>
                  </w:pPr>
                  <w:r w:rsidRPr="000C0FFB">
                    <w:t>Régulateur LM2674M-ADJ</w:t>
                  </w:r>
                </w:p>
              </w:txbxContent>
            </v:textbox>
          </v:shape>
        </w:pict>
      </w:r>
      <w:r>
        <w:rPr>
          <w:szCs w:val="24"/>
        </w:rPr>
        <w:pict>
          <v:shape id="_x0000_s1126" type="#_x0000_t61" style="position:absolute;left:0;text-align:left;margin-left:120.9pt;margin-top:10.4pt;width:69.45pt;height:27.8pt;z-index:251694080" adj="26887,-16083" strokeweight="1.5pt">
            <v:textbox style="mso-next-textbox:#_x0000_s1126">
              <w:txbxContent>
                <w:p w:rsidR="007A3B43" w:rsidRPr="000C0FFB" w:rsidRDefault="007A3B43" w:rsidP="007A3B43">
                  <w:pPr>
                    <w:pStyle w:val="Sous-titre"/>
                  </w:pPr>
                  <w:r w:rsidRPr="000C0FFB">
                    <w:t>Inductance</w:t>
                  </w:r>
                </w:p>
                <w:p w:rsidR="007A3B43" w:rsidRPr="000C0FFB" w:rsidRDefault="007A3B43" w:rsidP="007A3B43">
                  <w:pPr>
                    <w:pStyle w:val="Sous-titre"/>
                  </w:pPr>
                  <w:r w:rsidRPr="000C0FFB">
                    <w:t xml:space="preserve">150 </w:t>
                  </w:r>
                  <w:r w:rsidRPr="000C0FFB">
                    <w:rPr>
                      <w:rFonts w:ascii="Symbol" w:hAnsi="Symbol"/>
                    </w:rPr>
                    <w:t></w:t>
                  </w:r>
                  <w:r w:rsidRPr="000C0FFB">
                    <w:t>H</w:t>
                  </w:r>
                </w:p>
              </w:txbxContent>
            </v:textbox>
          </v:shape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D65041" w:rsidP="007A3B43">
      <w:pPr>
        <w:rPr>
          <w:szCs w:val="24"/>
        </w:rPr>
      </w:pPr>
      <w:r>
        <w:rPr>
          <w:szCs w:val="24"/>
        </w:rPr>
        <w:pict>
          <v:shape id="_x0000_s1127" type="#_x0000_t61" style="position:absolute;left:0;text-align:left;margin-left:206.45pt;margin-top:5.15pt;width:76.4pt;height:29pt;z-index:251695104" adj="7831,-22382" strokeweight="1.5pt">
            <v:textbox style="mso-next-textbox:#_x0000_s1127">
              <w:txbxContent>
                <w:p w:rsidR="007A3B43" w:rsidRPr="000C0FFB" w:rsidRDefault="007A3B43" w:rsidP="007A3B43">
                  <w:pPr>
                    <w:pStyle w:val="Sous-titre"/>
                  </w:pPr>
                  <w:r w:rsidRPr="000C0FFB">
                    <w:t xml:space="preserve">Diode </w:t>
                  </w:r>
                  <w:proofErr w:type="spellStart"/>
                  <w:r w:rsidRPr="000C0FFB">
                    <w:t>zener</w:t>
                  </w:r>
                  <w:proofErr w:type="spellEnd"/>
                </w:p>
              </w:txbxContent>
            </v:textbox>
          </v:shape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53163F">
      <w:pPr>
        <w:pStyle w:val="Titre3"/>
      </w:pPr>
      <w:bookmarkStart w:id="22" w:name="_Toc345432312"/>
      <w:bookmarkStart w:id="23" w:name="_Toc404204841"/>
      <w:bookmarkStart w:id="24" w:name="_Toc210903282"/>
      <w:bookmarkStart w:id="25" w:name="_Toc210903364"/>
      <w:r w:rsidRPr="0053163F">
        <w:t>Fonction</w:t>
      </w:r>
      <w:r w:rsidRPr="00F1660F">
        <w:t xml:space="preserve"> Alimenter (Alimentation)</w:t>
      </w:r>
      <w:bookmarkEnd w:id="22"/>
      <w:bookmarkEnd w:id="23"/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 w:rsidRPr="00F1660F">
        <w:rPr>
          <w:szCs w:val="24"/>
        </w:rPr>
        <w:t>Voir la documentation dans le fichier </w:t>
      </w:r>
      <w:proofErr w:type="gramStart"/>
      <w:r w:rsidRPr="00F1660F">
        <w:rPr>
          <w:szCs w:val="24"/>
        </w:rPr>
        <w:t>:  Power</w:t>
      </w:r>
      <w:proofErr w:type="gramEnd"/>
      <w:r w:rsidRPr="00F1660F">
        <w:rPr>
          <w:szCs w:val="24"/>
        </w:rPr>
        <w:t xml:space="preserve"> </w:t>
      </w:r>
      <w:proofErr w:type="spellStart"/>
      <w:r w:rsidRPr="00F1660F">
        <w:rPr>
          <w:szCs w:val="24"/>
        </w:rPr>
        <w:t>supply</w:t>
      </w:r>
      <w:proofErr w:type="spellEnd"/>
      <w:r w:rsidRPr="00F1660F">
        <w:rPr>
          <w:szCs w:val="24"/>
        </w:rPr>
        <w:t xml:space="preserve"> PSD40-65 Series.pdf</w:t>
      </w:r>
    </w:p>
    <w:p w:rsidR="007A3B43" w:rsidRPr="00F1660F" w:rsidRDefault="007A3B43" w:rsidP="007A3B43">
      <w:pPr>
        <w:rPr>
          <w:szCs w:val="24"/>
        </w:rPr>
      </w:pPr>
    </w:p>
    <w:p w:rsidR="007A3B43" w:rsidRDefault="007A3B43" w:rsidP="007A3B43">
      <w:pPr>
        <w:rPr>
          <w:szCs w:val="24"/>
        </w:rPr>
      </w:pPr>
    </w:p>
    <w:p w:rsidR="0053163F" w:rsidRPr="00F1660F" w:rsidRDefault="0053163F" w:rsidP="007A3B43">
      <w:pPr>
        <w:rPr>
          <w:szCs w:val="24"/>
        </w:rPr>
      </w:pPr>
    </w:p>
    <w:p w:rsidR="007A3B43" w:rsidRPr="00FE3AE9" w:rsidRDefault="007A3B43" w:rsidP="0053163F">
      <w:pPr>
        <w:pStyle w:val="Titre2"/>
      </w:pPr>
      <w:bookmarkStart w:id="26" w:name="_Toc345432313"/>
      <w:bookmarkStart w:id="27" w:name="_Toc404204842"/>
      <w:r w:rsidRPr="00FE3AE9">
        <w:lastRenderedPageBreak/>
        <w:t>Chaine d’information</w:t>
      </w:r>
      <w:bookmarkEnd w:id="24"/>
      <w:bookmarkEnd w:id="25"/>
      <w:bookmarkEnd w:id="26"/>
      <w:bookmarkEnd w:id="27"/>
      <w:r w:rsidRPr="00FE3AE9">
        <w:t xml:space="preserve"> 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53163F">
      <w:pPr>
        <w:pStyle w:val="Titre3"/>
      </w:pPr>
      <w:bookmarkStart w:id="28" w:name="_Toc345432314"/>
      <w:bookmarkStart w:id="29" w:name="_Toc404204843"/>
      <w:r w:rsidRPr="0053163F">
        <w:t>Organisation</w:t>
      </w:r>
      <w:r w:rsidRPr="00F1660F">
        <w:t xml:space="preserve"> de la chaine d’information</w:t>
      </w:r>
      <w:bookmarkEnd w:id="28"/>
      <w:bookmarkEnd w:id="29"/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L’organisation de la chaîne d’information est donnée ci-dessous. La structure est identique pour les commandes des 2 axes roulis et tangage.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 w:rsidRPr="00F1660F">
        <w:rPr>
          <w:szCs w:val="24"/>
        </w:rPr>
        <w:object w:dxaOrig="15025" w:dyaOrig="9960">
          <v:shape id="_x0000_i1028" type="#_x0000_t75" style="width:440.75pt;height:292.35pt" o:ole="">
            <v:imagedata r:id="rId39" o:title=""/>
          </v:shape>
          <o:OLEObject Type="Embed" ProgID="Word.Picture.8" ShapeID="_x0000_i1028" DrawAspect="Content" ObjectID="_1477947862" r:id="rId40"/>
        </w:obje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53163F">
      <w:pPr>
        <w:pStyle w:val="Titre3"/>
      </w:pPr>
      <w:bookmarkStart w:id="30" w:name="_Toc210903283"/>
      <w:bookmarkStart w:id="31" w:name="_Toc210903365"/>
      <w:bookmarkStart w:id="32" w:name="_Toc345432315"/>
      <w:bookmarkStart w:id="33" w:name="_Toc404204844"/>
      <w:r w:rsidRPr="00F1660F">
        <w:t>Fonction Traiter</w:t>
      </w:r>
      <w:bookmarkEnd w:id="30"/>
      <w:bookmarkEnd w:id="31"/>
      <w:bookmarkEnd w:id="32"/>
      <w:bookmarkEnd w:id="33"/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 xml:space="preserve">Un </w:t>
      </w:r>
      <w:proofErr w:type="spellStart"/>
      <w:r w:rsidRPr="00F1660F">
        <w:rPr>
          <w:szCs w:val="24"/>
        </w:rPr>
        <w:t>dsPic</w:t>
      </w:r>
      <w:proofErr w:type="spellEnd"/>
      <w:r w:rsidRPr="00F1660F">
        <w:rPr>
          <w:szCs w:val="24"/>
        </w:rPr>
        <w:t xml:space="preserve"> (33FJ32MC204 de </w:t>
      </w:r>
      <w:proofErr w:type="spellStart"/>
      <w:r w:rsidRPr="00F1660F">
        <w:rPr>
          <w:szCs w:val="24"/>
        </w:rPr>
        <w:t>Microchip</w:t>
      </w:r>
      <w:proofErr w:type="spellEnd"/>
      <w:r w:rsidRPr="00F1660F">
        <w:rPr>
          <w:szCs w:val="24"/>
        </w:rPr>
        <w:t>) permet le traitement des informations. C’est un boitier QFN de 44 broches.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D65041" w:rsidP="007A3B43">
      <w:pPr>
        <w:rPr>
          <w:szCs w:val="24"/>
        </w:rPr>
      </w:pPr>
      <w:r>
        <w:rPr>
          <w:szCs w:val="24"/>
        </w:rPr>
        <w:pict>
          <v:group id="_x0000_s1065" style="position:absolute;left:0;text-align:left;margin-left:41.65pt;margin-top:3.65pt;width:365.05pt;height:136.3pt;z-index:251665408" coordorigin="2190,2935" coordsize="7301,2726">
            <v:shape id="_x0000_s1066" type="#_x0000_t75" style="position:absolute;left:4287;top:2935;width:5204;height:2726">
              <v:imagedata r:id="rId32" o:title="IMG_5500"/>
            </v:shape>
            <v:shape id="_x0000_s1067" type="#_x0000_t61" style="position:absolute;left:2190;top:3277;width:1511;height:355" adj="46316,69728" strokeweight="1.5pt">
              <v:textbox style="mso-next-textbox:#_x0000_s1067">
                <w:txbxContent>
                  <w:p w:rsidR="007A3B43" w:rsidRPr="000C0FFB" w:rsidRDefault="007A3B43" w:rsidP="007A3B43">
                    <w:pPr>
                      <w:pStyle w:val="Sous-titre"/>
                    </w:pPr>
                    <w:proofErr w:type="spellStart"/>
                    <w:proofErr w:type="gramStart"/>
                    <w:r w:rsidRPr="000C0FFB">
                      <w:t>dsPic</w:t>
                    </w:r>
                    <w:proofErr w:type="spellEnd"/>
                    <w:proofErr w:type="gramEnd"/>
                  </w:p>
                </w:txbxContent>
              </v:textbox>
            </v:shape>
          </v:group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2938145</wp:posOffset>
            </wp:positionH>
            <wp:positionV relativeFrom="paragraph">
              <wp:posOffset>49530</wp:posOffset>
            </wp:positionV>
            <wp:extent cx="2646045" cy="276860"/>
            <wp:effectExtent l="19050" t="0" r="1905" b="0"/>
            <wp:wrapNone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27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La structure interne est la suivante :</w:t>
      </w: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-276225</wp:posOffset>
            </wp:positionH>
            <wp:positionV relativeFrom="paragraph">
              <wp:posOffset>103505</wp:posOffset>
            </wp:positionV>
            <wp:extent cx="1330325" cy="706755"/>
            <wp:effectExtent l="19050" t="0" r="3175" b="0"/>
            <wp:wrapNone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325" cy="70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lastRenderedPageBreak/>
        <w:drawing>
          <wp:inline distT="0" distB="0" distL="0" distR="0">
            <wp:extent cx="4364355" cy="5741035"/>
            <wp:effectExtent l="1905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355" cy="5741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53163F">
      <w:pPr>
        <w:pStyle w:val="Titre3"/>
      </w:pPr>
      <w:bookmarkStart w:id="34" w:name="_Toc210903284"/>
      <w:bookmarkStart w:id="35" w:name="_Toc210903366"/>
      <w:bookmarkStart w:id="36" w:name="_Toc345432316"/>
      <w:bookmarkStart w:id="37" w:name="_Toc404204845"/>
      <w:r w:rsidRPr="00F1660F">
        <w:t>Fonction Acquérir (Courant)</w:t>
      </w:r>
      <w:bookmarkEnd w:id="34"/>
      <w:bookmarkEnd w:id="35"/>
      <w:bookmarkEnd w:id="36"/>
      <w:bookmarkEnd w:id="37"/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Deux résistances de 100 m</w:t>
      </w:r>
      <w:r w:rsidRPr="00F1660F">
        <w:rPr>
          <w:position w:val="-4"/>
          <w:szCs w:val="24"/>
        </w:rPr>
        <w:object w:dxaOrig="260" w:dyaOrig="260">
          <v:shape id="_x0000_i1029" type="#_x0000_t75" style="width:13.1pt;height:13.1pt" o:ole="">
            <v:imagedata r:id="rId44" o:title=""/>
          </v:shape>
          <o:OLEObject Type="Embed" ProgID="Equation.DSMT4" ShapeID="_x0000_i1029" DrawAspect="Content" ObjectID="_1477947863" r:id="rId45"/>
        </w:object>
      </w:r>
      <w:r w:rsidRPr="00F1660F">
        <w:rPr>
          <w:szCs w:val="24"/>
        </w:rPr>
        <w:t xml:space="preserve"> permettent de mesurer le courant moteur.</w:t>
      </w: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914400</wp:posOffset>
            </wp:positionH>
            <wp:positionV relativeFrom="paragraph">
              <wp:posOffset>92710</wp:posOffset>
            </wp:positionV>
            <wp:extent cx="4070985" cy="2132330"/>
            <wp:effectExtent l="19050" t="0" r="5715" b="0"/>
            <wp:wrapNone/>
            <wp:docPr id="44" name="Image 44" descr="IMG_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G_550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2132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D65041" w:rsidP="007A3B43">
      <w:pPr>
        <w:rPr>
          <w:szCs w:val="24"/>
        </w:rPr>
      </w:pPr>
      <w:r>
        <w:rPr>
          <w:noProof/>
          <w:szCs w:val="24"/>
        </w:rPr>
        <w:pict>
          <v:shape id="_x0000_s1122" type="#_x0000_t61" style="position:absolute;left:0;text-align:left;margin-left:402pt;margin-top:3.75pt;width:62.9pt;height:35.3pt;z-index:251689984" adj="-23969,3916" strokeweight="1.5pt">
            <v:textbox style="mso-next-textbox:#_x0000_s1122">
              <w:txbxContent>
                <w:p w:rsidR="007A3B43" w:rsidRDefault="007A3B43" w:rsidP="007A3B43">
                  <w:pPr>
                    <w:pStyle w:val="Sous-titre"/>
                  </w:pPr>
                  <w:r>
                    <w:t>Shunt R6</w:t>
                  </w:r>
                </w:p>
                <w:p w:rsidR="007A3B43" w:rsidRPr="006E7494" w:rsidRDefault="007A3B43" w:rsidP="007A3B43">
                  <w:pPr>
                    <w:jc w:val="center"/>
                  </w:pPr>
                  <w:r>
                    <w:t>100 m</w:t>
                  </w:r>
                  <w:r w:rsidRPr="006E7494">
                    <w:rPr>
                      <w:rFonts w:ascii="Symbol" w:hAnsi="Symbol"/>
                    </w:rPr>
                    <w:t></w:t>
                  </w:r>
                </w:p>
              </w:txbxContent>
            </v:textbox>
          </v:shape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D65041" w:rsidP="007A3B43">
      <w:pPr>
        <w:rPr>
          <w:szCs w:val="24"/>
        </w:rPr>
      </w:pPr>
      <w:r>
        <w:rPr>
          <w:noProof/>
          <w:szCs w:val="24"/>
        </w:rPr>
        <w:pict>
          <v:shape id="_x0000_s1123" type="#_x0000_t61" style="position:absolute;left:0;text-align:left;margin-left:414pt;margin-top:5.7pt;width:62.9pt;height:36.55pt;z-index:251691008" adj="-31902,3162" strokeweight="1.5pt">
            <v:textbox style="mso-next-textbox:#_x0000_s1123">
              <w:txbxContent>
                <w:p w:rsidR="007A3B43" w:rsidRDefault="007A3B43" w:rsidP="007A3B43">
                  <w:pPr>
                    <w:pStyle w:val="Sous-titre"/>
                  </w:pPr>
                  <w:r>
                    <w:t>Shunt R3</w:t>
                  </w:r>
                </w:p>
                <w:p w:rsidR="007A3B43" w:rsidRPr="006E7494" w:rsidRDefault="007A3B43" w:rsidP="007A3B43">
                  <w:pPr>
                    <w:jc w:val="center"/>
                  </w:pPr>
                  <w:r>
                    <w:t>100 m</w:t>
                  </w:r>
                  <w:r w:rsidRPr="006E7494">
                    <w:rPr>
                      <w:rFonts w:ascii="Symbol" w:hAnsi="Symbol"/>
                    </w:rPr>
                    <w:t></w:t>
                  </w:r>
                </w:p>
              </w:txbxContent>
            </v:textbox>
          </v:shape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D65041" w:rsidP="007A3B43">
      <w:pPr>
        <w:rPr>
          <w:szCs w:val="24"/>
        </w:rPr>
      </w:pPr>
      <w:r>
        <w:rPr>
          <w:szCs w:val="24"/>
        </w:rPr>
        <w:pict>
          <v:group id="_x0000_s1071" style="position:absolute;left:0;text-align:left;margin-left:312.2pt;margin-top:6.6pt;width:217.75pt;height:151.65pt;z-index:251669504" coordorigin="3724,7080" coordsize="4266,3033">
            <v:group id="_x0000_s1072" style="position:absolute;left:3724;top:7080;width:3230;height:3033" coordorigin="3724,7080" coordsize="3230,3033">
              <v:shape id="_x0000_s1073" type="#_x0000_t75" style="position:absolute;left:3724;top:7080;width:3230;height:2960">
                <v:imagedata r:id="rId47" o:title="" croptop="7803f" cropbottom="28544f" cropleft="36320f"/>
              </v:shape>
              <v:rect id="_x0000_s1074" style="position:absolute;left:3724;top:9573;width:1915;height:540" stroked="f"/>
            </v:group>
            <v:shape id="_x0000_s1075" type="#_x0000_t61" style="position:absolute;left:7085;top:8037;width:905;height:355" adj="-13461,14664" strokeweight="1.5pt">
              <v:textbox style="mso-next-textbox:#_x0000_s1075">
                <w:txbxContent>
                  <w:p w:rsidR="007A3B43" w:rsidRPr="00C15BB8" w:rsidRDefault="007A3B43" w:rsidP="007A3B43">
                    <w:pPr>
                      <w:pStyle w:val="Sous-titre"/>
                    </w:pPr>
                    <w:r w:rsidRPr="000C0FFB">
                      <w:t>Moteur</w:t>
                    </w:r>
                  </w:p>
                </w:txbxContent>
              </v:textbox>
            </v:shape>
            <v:shape id="_x0000_s1076" type="#_x0000_t61" style="position:absolute;left:7225;top:9316;width:765;height:355" adj="-19313,16306" strokeweight="1.5pt">
              <v:textbox style="mso-next-textbox:#_x0000_s1076">
                <w:txbxContent>
                  <w:p w:rsidR="007A3B43" w:rsidRPr="000C0FFB" w:rsidRDefault="007A3B43" w:rsidP="007A3B43">
                    <w:pPr>
                      <w:pStyle w:val="Sous-titre"/>
                    </w:pPr>
                    <w:r w:rsidRPr="000C0FFB">
                      <w:t>Shunt</w:t>
                    </w:r>
                  </w:p>
                </w:txbxContent>
              </v:textbox>
            </v:shape>
          </v:group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ind w:right="4396"/>
        <w:rPr>
          <w:szCs w:val="24"/>
        </w:rPr>
      </w:pPr>
      <w:r w:rsidRPr="00F1660F">
        <w:rPr>
          <w:szCs w:val="24"/>
        </w:rPr>
        <w:t>Le courant mesuré n’est pas le courant moteur, en effet le shunt n’est pas en série avec le moteur comme le montre le schéma ci-contre.</w:t>
      </w:r>
    </w:p>
    <w:p w:rsidR="007A3B43" w:rsidRDefault="007A3B43" w:rsidP="007A3B43">
      <w:pPr>
        <w:rPr>
          <w:szCs w:val="24"/>
        </w:rPr>
      </w:pPr>
    </w:p>
    <w:p w:rsidR="007A3B43" w:rsidRPr="00397319" w:rsidRDefault="007A3B43" w:rsidP="007A3B43">
      <w:pPr>
        <w:rPr>
          <w:b/>
          <w:szCs w:val="24"/>
        </w:rPr>
      </w:pPr>
      <w:r w:rsidRPr="00397319">
        <w:rPr>
          <w:b/>
          <w:szCs w:val="24"/>
        </w:rPr>
        <w:t>Voir le TP : Convertisseur pour plus de précisions</w:t>
      </w:r>
      <w:r>
        <w:rPr>
          <w:b/>
          <w:szCs w:val="24"/>
        </w:rPr>
        <w:t>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Le courant mesuré ne l’est que dans les phases motrices</w:t>
      </w: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 xml:space="preserve"> </w:t>
      </w:r>
      <w:proofErr w:type="gramStart"/>
      <w:r w:rsidRPr="00F1660F">
        <w:rPr>
          <w:szCs w:val="24"/>
        </w:rPr>
        <w:t>du</w:t>
      </w:r>
      <w:proofErr w:type="gramEnd"/>
      <w:r w:rsidRPr="00F1660F">
        <w:rPr>
          <w:szCs w:val="24"/>
        </w:rPr>
        <w:t xml:space="preserve"> moteur, dans les autres phases il est affiché nul.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framePr w:hSpace="141" w:wrap="around" w:vAnchor="text" w:hAnchor="margin" w:y="1"/>
        <w:rPr>
          <w:b/>
          <w:bCs/>
          <w:szCs w:val="24"/>
        </w:rPr>
      </w:pPr>
      <w:r w:rsidRPr="00F1660F">
        <w:rPr>
          <w:b/>
          <w:bCs/>
          <w:szCs w:val="24"/>
        </w:rPr>
        <w:t xml:space="preserve">La précision est </w:t>
      </w:r>
      <w:r w:rsidRPr="00F1660F">
        <w:rPr>
          <w:b/>
          <w:bCs/>
          <w:position w:val="-4"/>
          <w:szCs w:val="24"/>
        </w:rPr>
        <w:object w:dxaOrig="240" w:dyaOrig="240">
          <v:shape id="_x0000_i1030" type="#_x0000_t75" style="width:12pt;height:12pt" o:ole="">
            <v:imagedata r:id="rId48" o:title=""/>
          </v:shape>
          <o:OLEObject Type="Embed" ProgID="Equation.DSMT4" ShapeID="_x0000_i1030" DrawAspect="Content" ObjectID="_1477947864" r:id="rId49"/>
        </w:object>
      </w:r>
      <w:r w:rsidRPr="00F1660F">
        <w:rPr>
          <w:b/>
          <w:bCs/>
          <w:szCs w:val="24"/>
        </w:rPr>
        <w:t>= 8 mA/bit.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5149215" cy="2923540"/>
            <wp:effectExtent l="19050" t="0" r="0" b="0"/>
            <wp:docPr id="472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53163F">
      <w:pPr>
        <w:pStyle w:val="Titre3"/>
      </w:pPr>
      <w:bookmarkStart w:id="38" w:name="_Toc210903285"/>
      <w:bookmarkStart w:id="39" w:name="_Toc210903367"/>
      <w:bookmarkStart w:id="40" w:name="_Toc345432317"/>
      <w:bookmarkStart w:id="41" w:name="_Toc404204846"/>
      <w:r w:rsidRPr="00F1660F">
        <w:t>Fonction Acquérir (Position)</w:t>
      </w:r>
      <w:bookmarkEnd w:id="38"/>
      <w:bookmarkEnd w:id="39"/>
      <w:bookmarkEnd w:id="40"/>
      <w:bookmarkEnd w:id="41"/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Les mesures de positions sont effectuées par 4 capteurs magnétiques MRE AS5045. Pour chaque axe (Pitch et Roll), il y a un capteur sur l’axe du moteur et un capteur sur l’axe en sortie du réducteur.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1660525" cy="481330"/>
            <wp:effectExtent l="19050" t="0" r="0" b="0"/>
            <wp:docPr id="471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25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1660F">
        <w:rPr>
          <w:szCs w:val="24"/>
        </w:rPr>
        <w:t xml:space="preserve"> </w:t>
      </w:r>
      <w:r>
        <w:rPr>
          <w:noProof/>
          <w:szCs w:val="24"/>
          <w:lang w:eastAsia="fr-FR" w:bidi="ar-SA"/>
        </w:rPr>
        <w:drawing>
          <wp:inline distT="0" distB="0" distL="0" distR="0">
            <wp:extent cx="3862070" cy="481330"/>
            <wp:effectExtent l="19050" t="0" r="5080" b="0"/>
            <wp:docPr id="470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rPr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7620"/>
        <w:gridCol w:w="2342"/>
      </w:tblGrid>
      <w:tr w:rsidR="007A3B43" w:rsidRPr="00F1660F" w:rsidTr="00761E4F">
        <w:trPr>
          <w:jc w:val="center"/>
        </w:trPr>
        <w:tc>
          <w:tcPr>
            <w:tcW w:w="8330" w:type="dxa"/>
          </w:tcPr>
          <w:p w:rsidR="007A3B43" w:rsidRPr="00F1660F" w:rsidRDefault="007A3B43" w:rsidP="00761E4F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Ce circuit est un codeur rotatif magnétique sans contact. Il combine un DSP et des capteurs à effet Hall intégrés. </w:t>
            </w:r>
          </w:p>
          <w:p w:rsidR="007A3B43" w:rsidRPr="00F1660F" w:rsidRDefault="007A3B43" w:rsidP="00761E4F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Pour mesurer un angle, un aimant circulaire centré au dessus du composant est nécessaire. </w:t>
            </w:r>
          </w:p>
          <w:p w:rsidR="007A3B43" w:rsidRPr="00F1660F" w:rsidRDefault="007A3B43" w:rsidP="00761E4F">
            <w:pPr>
              <w:rPr>
                <w:szCs w:val="24"/>
              </w:rPr>
            </w:pPr>
            <w:r w:rsidRPr="00F1660F">
              <w:rPr>
                <w:szCs w:val="24"/>
              </w:rPr>
              <w:t>La position absolue de l’aimant mesurée avec une résolution de 0,0879° (12 bits, 360°/2</w:t>
            </w:r>
            <w:r w:rsidRPr="00F1660F">
              <w:rPr>
                <w:szCs w:val="24"/>
                <w:vertAlign w:val="superscript"/>
              </w:rPr>
              <w:t>12</w:t>
            </w:r>
            <w:r w:rsidRPr="00F1660F">
              <w:rPr>
                <w:szCs w:val="24"/>
              </w:rPr>
              <w:t xml:space="preserve">). </w:t>
            </w:r>
          </w:p>
          <w:p w:rsidR="007A3B43" w:rsidRPr="00F1660F" w:rsidRDefault="007A3B43" w:rsidP="00761E4F">
            <w:pPr>
              <w:rPr>
                <w:szCs w:val="24"/>
              </w:rPr>
            </w:pPr>
            <w:r w:rsidRPr="00F1660F">
              <w:rPr>
                <w:szCs w:val="24"/>
              </w:rPr>
              <w:t>L’information peut être transmise sous forme analogique (signal PWM dont le rapport cyclique est proportionnel à l’angle) ou sous forme numérique (flot série de bits).</w:t>
            </w:r>
          </w:p>
        </w:tc>
        <w:tc>
          <w:tcPr>
            <w:tcW w:w="2348" w:type="dxa"/>
          </w:tcPr>
          <w:p w:rsidR="007A3B43" w:rsidRPr="00F1660F" w:rsidRDefault="007A3B43" w:rsidP="00761E4F">
            <w:pPr>
              <w:rPr>
                <w:szCs w:val="24"/>
              </w:rPr>
            </w:pPr>
            <w:r>
              <w:rPr>
                <w:noProof/>
                <w:szCs w:val="24"/>
                <w:lang w:eastAsia="fr-FR" w:bidi="ar-SA"/>
              </w:rPr>
              <w:drawing>
                <wp:inline distT="0" distB="0" distL="0" distR="0">
                  <wp:extent cx="1299210" cy="1347470"/>
                  <wp:effectExtent l="19050" t="0" r="0" b="0"/>
                  <wp:docPr id="469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210" cy="1347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lastRenderedPageBreak/>
        <w:t>Répartition de l’induction magnétique</w:t>
      </w:r>
    </w:p>
    <w:p w:rsidR="007A3B43" w:rsidRPr="00F1660F" w:rsidRDefault="007A3B43" w:rsidP="007A3B43">
      <w:pPr>
        <w:jc w:val="center"/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5389880" cy="2815590"/>
            <wp:effectExtent l="19050" t="0" r="1270" b="0"/>
            <wp:docPr id="468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Le composant se présente sous la forme d’un boitier SSOP 16 broches.</w:t>
      </w:r>
    </w:p>
    <w:p w:rsidR="007A3B43" w:rsidRPr="00F1660F" w:rsidRDefault="007A3B43" w:rsidP="007A3B43">
      <w:pPr>
        <w:rPr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4536"/>
        <w:gridCol w:w="5426"/>
      </w:tblGrid>
      <w:tr w:rsidR="007A3B43" w:rsidRPr="00F1660F" w:rsidTr="00761E4F">
        <w:trPr>
          <w:jc w:val="center"/>
        </w:trPr>
        <w:tc>
          <w:tcPr>
            <w:tcW w:w="2943" w:type="dxa"/>
          </w:tcPr>
          <w:p w:rsidR="007A3B43" w:rsidRPr="00F1660F" w:rsidRDefault="007A3B43" w:rsidP="00761E4F">
            <w:pPr>
              <w:rPr>
                <w:szCs w:val="24"/>
              </w:rPr>
            </w:pPr>
            <w:r>
              <w:rPr>
                <w:noProof/>
                <w:szCs w:val="24"/>
                <w:lang w:eastAsia="fr-FR" w:bidi="ar-SA"/>
              </w:rPr>
              <w:drawing>
                <wp:inline distT="0" distB="0" distL="0" distR="0">
                  <wp:extent cx="2719070" cy="2021205"/>
                  <wp:effectExtent l="19050" t="0" r="5080" b="0"/>
                  <wp:docPr id="467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9070" cy="2021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5" w:type="dxa"/>
            <w:vAlign w:val="center"/>
          </w:tcPr>
          <w:p w:rsidR="007A3B43" w:rsidRPr="00F1660F" w:rsidRDefault="007A3B43" w:rsidP="00761E4F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7 : alimentation 0V DC</w:t>
            </w:r>
          </w:p>
          <w:p w:rsidR="007A3B43" w:rsidRPr="00F1660F" w:rsidRDefault="007A3B43" w:rsidP="00761E4F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15 : alimentation 3,3V DC</w:t>
            </w:r>
          </w:p>
          <w:p w:rsidR="007A3B43" w:rsidRPr="00F1660F" w:rsidRDefault="007A3B43" w:rsidP="00761E4F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16 : alimentation 3,3V DC</w:t>
            </w:r>
          </w:p>
          <w:p w:rsidR="007A3B43" w:rsidRPr="00F1660F" w:rsidRDefault="007A3B43" w:rsidP="00761E4F">
            <w:pPr>
              <w:ind w:left="460"/>
              <w:rPr>
                <w:szCs w:val="24"/>
              </w:rPr>
            </w:pPr>
          </w:p>
          <w:p w:rsidR="007A3B43" w:rsidRPr="00F1660F" w:rsidRDefault="007A3B43" w:rsidP="00761E4F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Les broches 3, 4, 5, 6, 13 et 14 sont pour un usage interne et ne doivent pas être connectées.</w:t>
            </w:r>
          </w:p>
          <w:p w:rsidR="007A3B43" w:rsidRPr="00F1660F" w:rsidRDefault="007A3B43" w:rsidP="00761E4F">
            <w:pPr>
              <w:ind w:left="460"/>
              <w:rPr>
                <w:szCs w:val="24"/>
              </w:rPr>
            </w:pPr>
          </w:p>
          <w:p w:rsidR="007A3B43" w:rsidRPr="00F1660F" w:rsidRDefault="007A3B43" w:rsidP="00761E4F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8 : broche permettant de programmer la position 0°</w:t>
            </w:r>
          </w:p>
        </w:tc>
      </w:tr>
    </w:tbl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687"/>
        <w:gridCol w:w="5275"/>
      </w:tblGrid>
      <w:tr w:rsidR="007A3B43" w:rsidRPr="00F1660F" w:rsidTr="00761E4F">
        <w:tc>
          <w:tcPr>
            <w:tcW w:w="4786" w:type="dxa"/>
          </w:tcPr>
          <w:p w:rsidR="007A3B43" w:rsidRPr="00F1660F" w:rsidRDefault="007A3B43" w:rsidP="00761E4F">
            <w:pPr>
              <w:rPr>
                <w:szCs w:val="24"/>
              </w:rPr>
            </w:pPr>
            <w:r>
              <w:rPr>
                <w:noProof/>
                <w:szCs w:val="24"/>
                <w:lang w:eastAsia="fr-FR" w:bidi="ar-SA"/>
              </w:rPr>
              <w:drawing>
                <wp:inline distT="0" distB="0" distL="0" distR="0">
                  <wp:extent cx="2599055" cy="2611120"/>
                  <wp:effectExtent l="19050" t="0" r="0" b="0"/>
                  <wp:docPr id="466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2611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2" w:type="dxa"/>
            <w:vAlign w:val="center"/>
          </w:tcPr>
          <w:p w:rsidR="007A3B43" w:rsidRPr="00F1660F" w:rsidRDefault="007A3B43" w:rsidP="00761E4F">
            <w:pPr>
              <w:rPr>
                <w:szCs w:val="24"/>
              </w:rPr>
            </w:pPr>
            <w:r w:rsidRPr="00F1660F">
              <w:rPr>
                <w:szCs w:val="24"/>
              </w:rPr>
              <w:t>Le composant possède quatre capteurs à effet Hall placés symétriquement sur un cercle dont le centre est le centre du composant.</w:t>
            </w:r>
          </w:p>
          <w:p w:rsidR="007A3B43" w:rsidRPr="00F1660F" w:rsidRDefault="007A3B43" w:rsidP="00761E4F">
            <w:pPr>
              <w:rPr>
                <w:szCs w:val="24"/>
              </w:rPr>
            </w:pPr>
          </w:p>
          <w:p w:rsidR="007A3B43" w:rsidRPr="00F1660F" w:rsidRDefault="007A3B43" w:rsidP="00761E4F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Y1 et Y2 est proportionnelle au sinus de l’angle position.</w:t>
            </w:r>
          </w:p>
          <w:p w:rsidR="007A3B43" w:rsidRPr="00F1660F" w:rsidRDefault="007A3B43" w:rsidP="00761E4F">
            <w:pPr>
              <w:rPr>
                <w:szCs w:val="24"/>
              </w:rPr>
            </w:pPr>
          </w:p>
          <w:p w:rsidR="007A3B43" w:rsidRPr="00F1660F" w:rsidRDefault="007A3B43" w:rsidP="00761E4F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X1 et X2 est proportionnelle au cosinus de l’angle position.</w:t>
            </w:r>
          </w:p>
          <w:p w:rsidR="007A3B43" w:rsidRPr="00F1660F" w:rsidRDefault="007A3B43" w:rsidP="00761E4F">
            <w:pPr>
              <w:rPr>
                <w:szCs w:val="24"/>
              </w:rPr>
            </w:pPr>
          </w:p>
          <w:p w:rsidR="007A3B43" w:rsidRPr="00F1660F" w:rsidRDefault="007A3B43" w:rsidP="00761E4F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Le déplacement angulaire est </w:t>
            </w:r>
            <w:proofErr w:type="gramStart"/>
            <w:r w:rsidRPr="00F1660F">
              <w:rPr>
                <w:szCs w:val="24"/>
              </w:rPr>
              <w:t>donnée</w:t>
            </w:r>
            <w:proofErr w:type="gramEnd"/>
            <w:r w:rsidRPr="00F1660F">
              <w:rPr>
                <w:szCs w:val="24"/>
              </w:rPr>
              <w:t xml:space="preserve"> par la relation :</w:t>
            </w:r>
          </w:p>
          <w:p w:rsidR="007A3B43" w:rsidRPr="00F1660F" w:rsidRDefault="007A3B43" w:rsidP="00761E4F">
            <w:pPr>
              <w:rPr>
                <w:szCs w:val="24"/>
              </w:rPr>
            </w:pPr>
          </w:p>
          <w:p w:rsidR="007A3B43" w:rsidRPr="00F1660F" w:rsidRDefault="007A3B43" w:rsidP="00761E4F">
            <w:pPr>
              <w:rPr>
                <w:szCs w:val="24"/>
              </w:rPr>
            </w:pPr>
            <w:r w:rsidRPr="00F1660F">
              <w:rPr>
                <w:position w:val="-28"/>
                <w:szCs w:val="24"/>
              </w:rPr>
              <w:object w:dxaOrig="2880" w:dyaOrig="680">
                <v:shape id="_x0000_i1031" type="#_x0000_t75" style="width:2in;height:33.8pt" o:ole="">
                  <v:imagedata r:id="rId57" o:title=""/>
                </v:shape>
                <o:OLEObject Type="Embed" ProgID="Equation.DSMT4" ShapeID="_x0000_i1031" DrawAspect="Content" ObjectID="_1477947865" r:id="rId58"/>
              </w:object>
            </w:r>
          </w:p>
        </w:tc>
      </w:tr>
    </w:tbl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b/>
          <w:szCs w:val="24"/>
        </w:rPr>
      </w:pPr>
      <w:r w:rsidRPr="00F1660F">
        <w:rPr>
          <w:b/>
          <w:szCs w:val="24"/>
        </w:rPr>
        <w:t>Mode Daisy Chain</w:t>
      </w:r>
    </w:p>
    <w:p w:rsidR="007A3B43" w:rsidRPr="00F1660F" w:rsidRDefault="007A3B43" w:rsidP="007A3B43">
      <w:pPr>
        <w:rPr>
          <w:b/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Ce mode permet de connecter en cascade plusieurs MRE. Il permet de limiter le nombre de connecteurs utilisés.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5727065" cy="1287145"/>
            <wp:effectExtent l="19050" t="0" r="6985" b="0"/>
            <wp:docPr id="465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28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Dans ce cas les données sont lues sur la broche D0 du premier MRE de la chaîne. Si nous avons n MRE connectés, la longueur de la trame est donnée par n</w:t>
      </w:r>
      <w:proofErr w:type="gramStart"/>
      <w:r w:rsidRPr="00F1660F">
        <w:rPr>
          <w:szCs w:val="24"/>
        </w:rPr>
        <w:t>.(</w:t>
      </w:r>
      <w:proofErr w:type="gramEnd"/>
      <w:r w:rsidRPr="00F1660F">
        <w:rPr>
          <w:szCs w:val="24"/>
        </w:rPr>
        <w:t>18+1) bits.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b/>
          <w:szCs w:val="24"/>
        </w:rPr>
      </w:pPr>
      <w:r w:rsidRPr="00F1660F">
        <w:rPr>
          <w:b/>
          <w:szCs w:val="24"/>
        </w:rPr>
        <w:t>Codage de la trame</w:t>
      </w:r>
    </w:p>
    <w:p w:rsidR="007A3B43" w:rsidRPr="00F1660F" w:rsidRDefault="007A3B43" w:rsidP="007A3B43">
      <w:pPr>
        <w:rPr>
          <w:b/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5666740" cy="1708785"/>
            <wp:effectExtent l="19050" t="0" r="0" b="0"/>
            <wp:docPr id="464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On retrouve le principe d’une transmission série synchrone classique.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 xml:space="preserve">Pour 3 mesures de position, des circuits imprimés hexagonaux sont positionnés en face des axes. 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1549400</wp:posOffset>
            </wp:positionH>
            <wp:positionV relativeFrom="paragraph">
              <wp:posOffset>76835</wp:posOffset>
            </wp:positionV>
            <wp:extent cx="2102485" cy="2275840"/>
            <wp:effectExtent l="19050" t="0" r="0" b="0"/>
            <wp:wrapNone/>
            <wp:docPr id="64" name="Image 64" descr="M103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103000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48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  <w:lang w:eastAsia="fr-FR" w:bidi="ar-SA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4058285</wp:posOffset>
            </wp:positionH>
            <wp:positionV relativeFrom="paragraph">
              <wp:posOffset>114300</wp:posOffset>
            </wp:positionV>
            <wp:extent cx="1463040" cy="1403350"/>
            <wp:effectExtent l="19050" t="0" r="3810" b="0"/>
            <wp:wrapNone/>
            <wp:docPr id="54" name="Image 54" descr="IMG_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G_550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40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65041">
        <w:rPr>
          <w:szCs w:val="24"/>
        </w:rPr>
        <w:pict>
          <v:shape id="_x0000_s1079" type="#_x0000_t61" style="position:absolute;left:0;text-align:left;margin-left:438.4pt;margin-top:29.3pt;width:75.55pt;height:17.75pt;z-index:251672576;mso-position-horizontal-relative:text;mso-position-vertical-relative:text" adj="-16011,33404" strokeweight="1.5pt">
            <v:textbox style="mso-next-textbox:#_x0000_s1079">
              <w:txbxContent>
                <w:p w:rsidR="007A3B43" w:rsidRPr="000C0FFB" w:rsidRDefault="007A3B43" w:rsidP="007A3B43">
                  <w:pPr>
                    <w:pStyle w:val="Sous-titre"/>
                  </w:pPr>
                  <w:r w:rsidRPr="000C0FFB">
                    <w:t>MRE AS5045</w:t>
                  </w:r>
                </w:p>
              </w:txbxContent>
            </v:textbox>
          </v:shape>
        </w:pict>
      </w:r>
    </w:p>
    <w:p w:rsidR="007A3B43" w:rsidRPr="00F1660F" w:rsidRDefault="00D65041" w:rsidP="007A3B43">
      <w:pPr>
        <w:rPr>
          <w:szCs w:val="24"/>
        </w:rPr>
      </w:pPr>
      <w:r>
        <w:rPr>
          <w:szCs w:val="24"/>
        </w:rPr>
        <w:pict>
          <v:shape id="_x0000_s1091" type="#_x0000_t61" style="position:absolute;left:0;text-align:left;margin-left:24.15pt;margin-top:1.15pt;width:108.2pt;height:28.8pt;z-index:251681792" adj="35794,38925" strokeweight="1.5pt">
            <v:textbox style="mso-next-textbox:#_x0000_s1091">
              <w:txbxContent>
                <w:p w:rsidR="007A3B43" w:rsidRPr="000C0FFB" w:rsidRDefault="007A3B43" w:rsidP="007A3B43">
                  <w:pPr>
                    <w:jc w:val="center"/>
                    <w:rPr>
                      <w:b/>
                      <w:sz w:val="12"/>
                      <w:szCs w:val="12"/>
                    </w:rPr>
                  </w:pPr>
                  <w:r w:rsidRPr="000C0FFB">
                    <w:rPr>
                      <w:b/>
                      <w:sz w:val="12"/>
                      <w:szCs w:val="12"/>
                    </w:rPr>
                    <w:t>Connecteur permettant le chainage (non utilisé pour le dernier RME de la chaîne)</w:t>
                  </w:r>
                </w:p>
              </w:txbxContent>
            </v:textbox>
          </v:shape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D65041" w:rsidP="007A3B43">
      <w:pPr>
        <w:rPr>
          <w:szCs w:val="24"/>
        </w:rPr>
      </w:pPr>
      <w:r>
        <w:rPr>
          <w:szCs w:val="24"/>
        </w:rPr>
        <w:pict>
          <v:shape id="_x0000_s1089" type="#_x0000_t61" style="position:absolute;left:0;text-align:left;margin-left:52.05pt;margin-top:4.25pt;width:75.55pt;height:36.2pt;z-index:251679744" adj="42271,25956" fillcolor="#cfafe7" strokecolor="#7030a0" strokeweight="1.5pt">
            <v:textbox style="mso-next-textbox:#_x0000_s1089">
              <w:txbxContent>
                <w:p w:rsidR="007A3B43" w:rsidRPr="000C0FFB" w:rsidRDefault="007A3B43" w:rsidP="007A3B43">
                  <w:pPr>
                    <w:pStyle w:val="Sous-titre"/>
                  </w:pPr>
                  <w:r w:rsidRPr="000C0FFB">
                    <w:t>Carte position axe Réducteur</w:t>
                  </w:r>
                </w:p>
                <w:p w:rsidR="007A3B43" w:rsidRPr="000C0FFB" w:rsidRDefault="007A3B43" w:rsidP="007A3B43">
                  <w:pPr>
                    <w:pStyle w:val="Sous-titre"/>
                  </w:pPr>
                  <w:r>
                    <w:t>Roulis</w:t>
                  </w:r>
                </w:p>
              </w:txbxContent>
            </v:textbox>
          </v:shape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D65041" w:rsidP="007A3B43">
      <w:pPr>
        <w:rPr>
          <w:szCs w:val="24"/>
        </w:rPr>
      </w:pPr>
      <w:r>
        <w:rPr>
          <w:szCs w:val="24"/>
        </w:rPr>
        <w:pict>
          <v:shape id="_x0000_s1090" type="#_x0000_t61" style="position:absolute;left:0;text-align:left;margin-left:44.15pt;margin-top:2.25pt;width:75.55pt;height:28.8pt;z-index:251680768" adj="44301,5775" strokeweight="1.5pt">
            <v:textbox style="mso-next-textbox:#_x0000_s1090">
              <w:txbxContent>
                <w:p w:rsidR="007A3B43" w:rsidRPr="000C0FFB" w:rsidRDefault="007A3B43" w:rsidP="007A3B43">
                  <w:pPr>
                    <w:pStyle w:val="Sous-titre"/>
                  </w:pPr>
                  <w:r w:rsidRPr="000C0FFB">
                    <w:t>Connecteur</w:t>
                  </w:r>
                </w:p>
                <w:p w:rsidR="007A3B43" w:rsidRPr="000C0FFB" w:rsidRDefault="007A3B43" w:rsidP="007A3B43">
                  <w:pPr>
                    <w:pStyle w:val="Sous-titre"/>
                  </w:pPr>
                  <w:r w:rsidRPr="000C0FFB">
                    <w:t>Données MRE</w:t>
                  </w:r>
                </w:p>
              </w:txbxContent>
            </v:textbox>
          </v:shape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Les aimants sont positionnés « en force » en extrémité des axes comme le montre la photo ci-dessous. Le composant MRE sera en vis-à-vis.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1613535</wp:posOffset>
            </wp:positionH>
            <wp:positionV relativeFrom="paragraph">
              <wp:posOffset>5715</wp:posOffset>
            </wp:positionV>
            <wp:extent cx="2798445" cy="1511300"/>
            <wp:effectExtent l="19050" t="0" r="1905" b="0"/>
            <wp:wrapNone/>
            <wp:docPr id="56" name="Image 56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G_11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12344" b="15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A3B43" w:rsidRPr="00F1660F" w:rsidRDefault="00D65041" w:rsidP="007A3B43">
      <w:pPr>
        <w:rPr>
          <w:szCs w:val="24"/>
        </w:rPr>
      </w:pPr>
      <w:r>
        <w:rPr>
          <w:szCs w:val="24"/>
        </w:rPr>
        <w:pict>
          <v:shape id="_x0000_s1081" type="#_x0000_t61" style="position:absolute;left:0;text-align:left;margin-left:369.05pt;margin-top:2.25pt;width:75.55pt;height:34.45pt;z-index:251674624" adj="-17369,9217" fillcolor="#cfafe7" strokecolor="#7030a0" strokeweight="1.5pt">
            <v:textbox style="mso-next-textbox:#_x0000_s1081">
              <w:txbxContent>
                <w:p w:rsidR="007A3B43" w:rsidRPr="000C0FFB" w:rsidRDefault="007A3B43" w:rsidP="007A3B43">
                  <w:pPr>
                    <w:pStyle w:val="Sous-titre"/>
                  </w:pPr>
                  <w:r w:rsidRPr="000C0FFB">
                    <w:t>Aimant</w:t>
                  </w:r>
                </w:p>
                <w:p w:rsidR="007A3B43" w:rsidRPr="000C0FFB" w:rsidRDefault="007A3B43" w:rsidP="007A3B43">
                  <w:pPr>
                    <w:pStyle w:val="Sous-titre"/>
                  </w:pPr>
                  <w:r w:rsidRPr="000C0FFB">
                    <w:t>Axe Moteur</w:t>
                  </w:r>
                </w:p>
                <w:p w:rsidR="007A3B43" w:rsidRPr="000C0FFB" w:rsidRDefault="007A3B43" w:rsidP="007A3B43">
                  <w:pPr>
                    <w:pStyle w:val="Sous-titre"/>
                  </w:pPr>
                  <w:r>
                    <w:t>Roulis</w:t>
                  </w:r>
                </w:p>
              </w:txbxContent>
            </v:textbox>
          </v:shape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D65041" w:rsidP="007A3B43">
      <w:pPr>
        <w:rPr>
          <w:szCs w:val="24"/>
        </w:rPr>
      </w:pPr>
      <w:r>
        <w:rPr>
          <w:szCs w:val="24"/>
        </w:rPr>
        <w:pict>
          <v:shape id="_x0000_s1083" type="#_x0000_t61" style="position:absolute;left:0;text-align:left;margin-left:31.35pt;margin-top:4.6pt;width:75.55pt;height:38.2pt;z-index:251676672" adj="45144,17048" fillcolor="#93effb" strokecolor="#09cee9" strokeweight="1.5pt">
            <v:textbox style="mso-next-textbox:#_x0000_s1083">
              <w:txbxContent>
                <w:p w:rsidR="007A3B43" w:rsidRPr="000C0FFB" w:rsidRDefault="007A3B43" w:rsidP="007A3B43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 w:rsidRPr="000C0FFB">
                    <w:rPr>
                      <w:b/>
                      <w:sz w:val="16"/>
                      <w:szCs w:val="16"/>
                    </w:rPr>
                    <w:t>Aimant</w:t>
                  </w:r>
                </w:p>
                <w:p w:rsidR="007A3B43" w:rsidRPr="000C0FFB" w:rsidRDefault="007A3B43" w:rsidP="007A3B43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 w:rsidRPr="000C0FFB">
                    <w:rPr>
                      <w:b/>
                      <w:sz w:val="16"/>
                      <w:szCs w:val="16"/>
                    </w:rPr>
                    <w:t>Axe Moteur</w:t>
                  </w:r>
                </w:p>
                <w:p w:rsidR="007A3B43" w:rsidRPr="000C0FFB" w:rsidRDefault="007A3B43" w:rsidP="007A3B43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b/>
                      <w:sz w:val="16"/>
                      <w:szCs w:val="16"/>
                    </w:rPr>
                    <w:t>Tangage</w:t>
                  </w:r>
                </w:p>
              </w:txbxContent>
            </v:textbox>
          </v:shape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D65041" w:rsidP="007A3B43">
      <w:pPr>
        <w:rPr>
          <w:szCs w:val="24"/>
        </w:rPr>
      </w:pPr>
      <w:r>
        <w:rPr>
          <w:szCs w:val="24"/>
        </w:rPr>
        <w:pict>
          <v:shape id="_x0000_s1082" type="#_x0000_t61" style="position:absolute;left:0;text-align:left;margin-left:369.05pt;margin-top:6.35pt;width:75.55pt;height:38.2pt;z-index:251675648" adj="-16397,8538" fillcolor="#93effb" strokecolor="#09cee9" strokeweight="1.5pt">
            <v:textbox style="mso-next-textbox:#_x0000_s1082">
              <w:txbxContent>
                <w:p w:rsidR="007A3B43" w:rsidRDefault="007A3B43" w:rsidP="007A3B43">
                  <w:pPr>
                    <w:pStyle w:val="Sous-titre"/>
                  </w:pPr>
                  <w:r>
                    <w:t xml:space="preserve">Aimant </w:t>
                  </w:r>
                </w:p>
                <w:p w:rsidR="007A3B43" w:rsidRDefault="007A3B43" w:rsidP="007A3B43">
                  <w:pPr>
                    <w:pStyle w:val="Sous-titre"/>
                  </w:pPr>
                  <w:r>
                    <w:t>Axe Réducteur</w:t>
                  </w:r>
                </w:p>
                <w:p w:rsidR="007A3B43" w:rsidRPr="006E5410" w:rsidRDefault="007A3B43" w:rsidP="007A3B43">
                  <w:pPr>
                    <w:pStyle w:val="Sous-titre"/>
                  </w:pPr>
                  <w:r>
                    <w:t>Tangage</w:t>
                  </w:r>
                </w:p>
              </w:txbxContent>
            </v:textbox>
          </v:shape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 xml:space="preserve">La quatrième mesure est quant à elle effectuée sur la carte principale. Ci-dessous, on retrouve les positions des 2 capteurs MRE de l’axe </w:t>
      </w:r>
      <w:proofErr w:type="spellStart"/>
      <w:r w:rsidRPr="00F1660F">
        <w:rPr>
          <w:szCs w:val="24"/>
        </w:rPr>
        <w:t>AnklePitch</w:t>
      </w:r>
      <w:proofErr w:type="spellEnd"/>
      <w:r w:rsidRPr="00F1660F">
        <w:rPr>
          <w:szCs w:val="24"/>
        </w:rPr>
        <w:t>.</w:t>
      </w:r>
    </w:p>
    <w:p w:rsidR="007A3B43" w:rsidRPr="00F1660F" w:rsidRDefault="00D65041" w:rsidP="007A3B43">
      <w:pPr>
        <w:rPr>
          <w:szCs w:val="24"/>
        </w:rPr>
      </w:pPr>
      <w:r>
        <w:rPr>
          <w:szCs w:val="24"/>
        </w:rPr>
        <w:pict>
          <v:group id="_x0000_s1092" style="position:absolute;left:0;text-align:left;margin-left:.85pt;margin-top:8.65pt;width:481.8pt;height:173.55pt;z-index:251682816" coordorigin="1434,10329" coordsize="9636,3471">
            <v:group id="_x0000_s1093" style="position:absolute;left:1434;top:10329;width:9636;height:3471" coordorigin="1623,8719" coordsize="9636,3471">
              <v:shape id="_x0000_s1094" type="#_x0000_t75" style="position:absolute;left:1623;top:9376;width:3162;height:1484">
                <v:imagedata r:id="rId63" o:title="IMG_5501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95" type="#_x0000_t202" style="position:absolute;left:5486;top:8838;width:977;height:237" stroked="f">
                <v:textbox style="mso-next-textbox:#_x0000_s1095" inset=".5mm,.3mm,.5mm,.3mm">
                  <w:txbxContent>
                    <w:p w:rsidR="007A3B43" w:rsidRPr="00F116CE" w:rsidRDefault="007A3B43" w:rsidP="007A3B43">
                      <w:r w:rsidRPr="00F116CE">
                        <w:t>Vue de face</w:t>
                      </w:r>
                    </w:p>
                  </w:txbxContent>
                </v:textbox>
              </v:shape>
              <v:shape id="_x0000_s1096" type="#_x0000_t202" style="position:absolute;left:1671;top:9427;width:1343;height:237" stroked="f">
                <v:textbox style="mso-next-textbox:#_x0000_s1096" inset=".5mm,.3mm,.5mm,.3mm">
                  <w:txbxContent>
                    <w:p w:rsidR="007A3B43" w:rsidRPr="00F116CE" w:rsidRDefault="007A3B43" w:rsidP="007A3B43">
                      <w:pPr>
                        <w:pStyle w:val="Sous-titre"/>
                      </w:pPr>
                      <w:r>
                        <w:t xml:space="preserve">Vue </w:t>
                      </w:r>
                      <w:r w:rsidRPr="00F116CE">
                        <w:t xml:space="preserve">de </w:t>
                      </w:r>
                      <w:r>
                        <w:t>dessous</w:t>
                      </w:r>
                    </w:p>
                  </w:txbxContent>
                </v:textbox>
              </v:shape>
              <v:shape id="_x0000_s1097" type="#_x0000_t61" style="position:absolute;left:2607;top:11038;width:1511;height:764" adj="-7105,-18349" fillcolor="#93effb" strokecolor="#09cee9" strokeweight="1.5pt">
                <v:textbox style="mso-next-textbox:#_x0000_s1097">
                  <w:txbxContent>
                    <w:p w:rsidR="007A3B43" w:rsidRDefault="007A3B43" w:rsidP="007A3B43">
                      <w:r>
                        <w:t xml:space="preserve">MRE </w:t>
                      </w:r>
                    </w:p>
                    <w:p w:rsidR="007A3B43" w:rsidRDefault="007A3B43" w:rsidP="007A3B43">
                      <w:r>
                        <w:t>Axe Moteur</w:t>
                      </w:r>
                    </w:p>
                    <w:p w:rsidR="007A3B43" w:rsidRPr="006E5410" w:rsidRDefault="007A3B43" w:rsidP="007A3B43">
                      <w:proofErr w:type="spellStart"/>
                      <w:r>
                        <w:t>AnklePitch</w:t>
                      </w:r>
                      <w:proofErr w:type="spellEnd"/>
                    </w:p>
                  </w:txbxContent>
                </v:textbox>
              </v:shape>
              <v:group id="_x0000_s1098" style="position:absolute;left:5414;top:8719;width:3938;height:3471" coordorigin="5414,8719" coordsize="3938,3471">
                <v:group id="_x0000_s1099" style="position:absolute;left:5414;top:8719;width:3938;height:2719" coordorigin="5414,8719" coordsize="3938,2719">
                  <v:shape id="_x0000_s1100" type="#_x0000_t75" style="position:absolute;left:5414;top:8719;width:3938;height:2719">
                    <v:imagedata r:id="rId64" o:title="IMG_1139"/>
                  </v:shape>
                  <v:shape id="_x0000_s1101" type="#_x0000_t202" style="position:absolute;left:5486;top:8838;width:977;height:237" stroked="f">
                    <v:textbox style="mso-next-textbox:#_x0000_s1101" inset=".5mm,.3mm,.5mm,.3mm">
                      <w:txbxContent>
                        <w:p w:rsidR="007A3B43" w:rsidRPr="00F116CE" w:rsidRDefault="007A3B43" w:rsidP="007A3B43">
                          <w:pPr>
                            <w:pStyle w:val="Sous-titre"/>
                          </w:pPr>
                          <w:r w:rsidRPr="00F116CE">
                            <w:t>Vue de face</w:t>
                          </w:r>
                        </w:p>
                      </w:txbxContent>
                    </v:textbox>
                  </v:shape>
                </v:group>
                <v:shape id="_x0000_s1102" type="#_x0000_t61" style="position:absolute;left:7374;top:11614;width:1511;height:576" adj="20170,-37725" strokeweight="1.5pt">
                  <v:textbox style="mso-next-textbox:#_x0000_s1102">
                    <w:txbxContent>
                      <w:p w:rsidR="007A3B43" w:rsidRDefault="007A3B43" w:rsidP="007A3B43">
                        <w:r>
                          <w:t>Connecteurs</w:t>
                        </w:r>
                      </w:p>
                      <w:p w:rsidR="007A3B43" w:rsidRPr="00C15BB8" w:rsidRDefault="007A3B43" w:rsidP="007A3B43">
                        <w:r>
                          <w:t>Données MRE</w:t>
                        </w:r>
                      </w:p>
                    </w:txbxContent>
                  </v:textbox>
                </v:shape>
                <v:shape id="_x0000_s1103" type="#_x0000_t61" style="position:absolute;left:7374;top:11614;width:1511;height:576" adj="13566,-38213" strokeweight="1.5pt">
                  <v:textbox style="mso-next-textbox:#_x0000_s1103">
                    <w:txbxContent>
                      <w:p w:rsidR="007A3B43" w:rsidRDefault="007A3B43" w:rsidP="007A3B43">
                        <w:pPr>
                          <w:pStyle w:val="Sous-titre"/>
                        </w:pPr>
                        <w:r>
                          <w:t>Connecteurs</w:t>
                        </w:r>
                      </w:p>
                      <w:p w:rsidR="007A3B43" w:rsidRPr="00C15BB8" w:rsidRDefault="007A3B43" w:rsidP="007A3B43">
                        <w:pPr>
                          <w:pStyle w:val="Sous-titre"/>
                        </w:pPr>
                        <w:r>
                          <w:t>Données MRE</w:t>
                        </w:r>
                      </w:p>
                    </w:txbxContent>
                  </v:textbox>
                </v:shape>
              </v:group>
              <v:shape id="_x0000_s1104" type="#_x0000_t61" style="position:absolute;left:9748;top:9964;width:1511;height:764" adj="-16397,8538" fillcolor="#93effb" strokecolor="#09cee9" strokeweight="1.5pt">
                <v:textbox style="mso-next-textbox:#_x0000_s1104">
                  <w:txbxContent>
                    <w:p w:rsidR="007A3B43" w:rsidRDefault="007A3B43" w:rsidP="007A3B43">
                      <w:pPr>
                        <w:pStyle w:val="Sous-titre"/>
                      </w:pPr>
                      <w:r>
                        <w:t xml:space="preserve">Carte MRE </w:t>
                      </w:r>
                    </w:p>
                    <w:p w:rsidR="007A3B43" w:rsidRDefault="007A3B43" w:rsidP="007A3B43">
                      <w:pPr>
                        <w:pStyle w:val="Sous-titre"/>
                      </w:pPr>
                      <w:r>
                        <w:t>Axe Réducteur</w:t>
                      </w:r>
                    </w:p>
                    <w:p w:rsidR="007A3B43" w:rsidRPr="006E5410" w:rsidRDefault="007A3B43" w:rsidP="007A3B43">
                      <w:pPr>
                        <w:pStyle w:val="Sous-titre"/>
                      </w:pPr>
                      <w:r>
                        <w:t>Tangage</w:t>
                      </w:r>
                    </w:p>
                  </w:txbxContent>
                </v:textbox>
              </v:shape>
              <v:shape id="_x0000_s1105" type="#_x0000_t61" style="position:absolute;left:2607;top:11042;width:1511;height:764" adj="46316,-23466" fillcolor="#93effb" strokecolor="#09cee9" strokeweight="1.5pt">
                <v:textbox style="mso-next-textbox:#_x0000_s1105">
                  <w:txbxContent>
                    <w:p w:rsidR="007A3B43" w:rsidRDefault="007A3B43" w:rsidP="007A3B43">
                      <w:pPr>
                        <w:pStyle w:val="Sous-titre"/>
                      </w:pPr>
                      <w:r>
                        <w:t xml:space="preserve">MRE </w:t>
                      </w:r>
                    </w:p>
                    <w:p w:rsidR="007A3B43" w:rsidRDefault="007A3B43" w:rsidP="007A3B43">
                      <w:pPr>
                        <w:pStyle w:val="Sous-titre"/>
                      </w:pPr>
                      <w:r>
                        <w:t>Axe Moteur</w:t>
                      </w:r>
                    </w:p>
                    <w:p w:rsidR="007A3B43" w:rsidRPr="006E5410" w:rsidRDefault="007A3B43" w:rsidP="007A3B43">
                      <w:pPr>
                        <w:pStyle w:val="Sous-titre"/>
                      </w:pPr>
                      <w:r>
                        <w:t>Tangage</w:t>
                      </w:r>
                    </w:p>
                  </w:txbxContent>
                </v:textbox>
              </v:shape>
            </v:group>
            <v:shape id="_x0000_s1106" type="#_x0000_t61" style="position:absolute;left:4649;top:13224;width:1511;height:576" adj="11936,-45713" strokeweight="1.5pt">
              <v:textbox style="mso-next-textbox:#_x0000_s1106">
                <w:txbxContent>
                  <w:p w:rsidR="007A3B43" w:rsidRDefault="007A3B43" w:rsidP="007A3B43">
                    <w:pPr>
                      <w:pStyle w:val="Sous-titre"/>
                    </w:pPr>
                    <w:r>
                      <w:t>Connecteur</w:t>
                    </w:r>
                  </w:p>
                  <w:p w:rsidR="007A3B43" w:rsidRPr="00C15BB8" w:rsidRDefault="007A3B43" w:rsidP="007A3B43">
                    <w:pPr>
                      <w:pStyle w:val="Sous-titre"/>
                    </w:pPr>
                    <w:r>
                      <w:t>Données MRE</w:t>
                    </w:r>
                  </w:p>
                </w:txbxContent>
              </v:textbox>
            </v:shape>
          </v:group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397319" w:rsidRDefault="007A3B43" w:rsidP="007A3B43">
      <w:pPr>
        <w:jc w:val="center"/>
        <w:rPr>
          <w:b/>
          <w:szCs w:val="24"/>
        </w:rPr>
      </w:pPr>
      <w:bookmarkStart w:id="42" w:name="_Toc345432318"/>
      <w:r w:rsidRPr="00397319">
        <w:rPr>
          <w:b/>
          <w:szCs w:val="24"/>
        </w:rPr>
        <w:t>Voir des compléments sur les capteurs dans le document : Additional_information.pdf</w:t>
      </w:r>
      <w:bookmarkEnd w:id="42"/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53163F">
      <w:pPr>
        <w:pStyle w:val="Titre3"/>
      </w:pPr>
      <w:bookmarkStart w:id="43" w:name="_Toc210903286"/>
      <w:bookmarkStart w:id="44" w:name="_Toc210903368"/>
      <w:bookmarkStart w:id="45" w:name="_Toc345432319"/>
      <w:bookmarkStart w:id="46" w:name="_Toc404204847"/>
      <w:r w:rsidRPr="00F1660F">
        <w:t>Fonction Communiquer (hacheurs)</w:t>
      </w:r>
      <w:bookmarkEnd w:id="43"/>
      <w:bookmarkEnd w:id="44"/>
      <w:bookmarkEnd w:id="45"/>
      <w:bookmarkEnd w:id="46"/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 xml:space="preserve">Le traitement de l’information est réalisé par le </w:t>
      </w:r>
      <w:proofErr w:type="spellStart"/>
      <w:r w:rsidRPr="00F1660F">
        <w:rPr>
          <w:szCs w:val="24"/>
        </w:rPr>
        <w:t>dsPIC</w:t>
      </w:r>
      <w:proofErr w:type="spellEnd"/>
      <w:r w:rsidRPr="00F1660F">
        <w:rPr>
          <w:szCs w:val="24"/>
        </w:rPr>
        <w:t xml:space="preserve">. Les commandes sont ensuite envoyées au composant A3995 via les entrées Mode, Phase et </w:t>
      </w:r>
      <w:proofErr w:type="spellStart"/>
      <w:r w:rsidRPr="00F1660F">
        <w:rPr>
          <w:szCs w:val="24"/>
        </w:rPr>
        <w:t>Enable</w:t>
      </w:r>
      <w:proofErr w:type="spellEnd"/>
      <w:r w:rsidRPr="00F1660F">
        <w:rPr>
          <w:szCs w:val="24"/>
        </w:rPr>
        <w:t xml:space="preserve">.  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Le schéma fonctionnel de ce composant est rappelé ci-dessous :</w:t>
      </w:r>
    </w:p>
    <w:p w:rsidR="007A3B43" w:rsidRPr="00F1660F" w:rsidRDefault="00D65041" w:rsidP="007A3B43">
      <w:pPr>
        <w:rPr>
          <w:szCs w:val="24"/>
        </w:rPr>
      </w:pPr>
      <w:r>
        <w:rPr>
          <w:szCs w:val="24"/>
        </w:rPr>
      </w:r>
      <w:r>
        <w:rPr>
          <w:szCs w:val="24"/>
        </w:rPr>
        <w:pict>
          <v:group id="_x0000_s1084" style="width:381.45pt;height:255.2pt;mso-position-horizontal-relative:char;mso-position-vertical-relative:line" coordorigin="2169,2935" coordsize="7629,5104">
            <v:roundrect id="_x0000_s1085" style="position:absolute;left:2169;top:5117;width:2057;height:705" arcsize="10923f" fillcolor="#06f" strokecolor="#06f" strokeweight="2.25pt">
              <v:textbox style="mso-next-textbox:#_x0000_s1085">
                <w:txbxContent>
                  <w:p w:rsidR="007A3B43" w:rsidRPr="000C0FFB" w:rsidRDefault="007A3B43" w:rsidP="007A3B43">
                    <w:pPr>
                      <w:jc w:val="center"/>
                      <w:rPr>
                        <w:b/>
                        <w:color w:val="FFFFFF"/>
                      </w:rPr>
                    </w:pPr>
                    <w:r w:rsidRPr="000C0FFB">
                      <w:rPr>
                        <w:b/>
                        <w:color w:val="FFFFFF"/>
                      </w:rPr>
                      <w:t>Chaîne d’information</w:t>
                    </w:r>
                  </w:p>
                </w:txbxContent>
              </v:textbox>
            </v:roundrect>
            <v:shape id="_x0000_s1086" type="#_x0000_t75" style="position:absolute;left:4226;top:2935;width:5572;height:5104">
              <v:imagedata r:id="rId47" o:title=""/>
            </v:shape>
            <v:roundrect id="_x0000_s1087" style="position:absolute;left:5087;top:3474;width:2276;height:4041" arcsize="10923f" filled="f" strokecolor="#06f" strokeweight="2.25pt"/>
            <w10:wrap type="none"/>
            <w10:anchorlock/>
          </v:group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La table de vérité est donnée ci-dessous :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5763260" cy="1227455"/>
            <wp:effectExtent l="19050" t="0" r="8890" b="0"/>
            <wp:docPr id="463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Default="007A3B43" w:rsidP="007A3B43">
      <w:pPr>
        <w:rPr>
          <w:szCs w:val="24"/>
        </w:rPr>
      </w:pPr>
      <w:r w:rsidRPr="00F1660F">
        <w:rPr>
          <w:szCs w:val="24"/>
        </w:rPr>
        <w:t>L’entrée mode est toujours fixée à 1.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53163F">
      <w:pPr>
        <w:pStyle w:val="Titre3"/>
      </w:pPr>
      <w:bookmarkStart w:id="47" w:name="_Toc210903287"/>
      <w:bookmarkStart w:id="48" w:name="_Toc210903369"/>
      <w:bookmarkStart w:id="49" w:name="_Toc345432320"/>
      <w:bookmarkStart w:id="50" w:name="_Toc404204848"/>
      <w:r w:rsidRPr="00F1660F">
        <w:t>Fonction Communiquer (RS485)</w:t>
      </w:r>
      <w:bookmarkEnd w:id="47"/>
      <w:bookmarkEnd w:id="48"/>
      <w:bookmarkEnd w:id="49"/>
      <w:bookmarkEnd w:id="50"/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La liaison utilisée pour communiquer avec le reste du Robot est une liaison série RS485.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 xml:space="preserve">La liaison RS485 est réalisée par 2 fils en mode différentiel comme </w:t>
      </w:r>
      <w:proofErr w:type="gramStart"/>
      <w:r w:rsidRPr="00F1660F">
        <w:rPr>
          <w:szCs w:val="24"/>
        </w:rPr>
        <w:t>le</w:t>
      </w:r>
      <w:proofErr w:type="gramEnd"/>
      <w:r w:rsidRPr="00F1660F">
        <w:rPr>
          <w:szCs w:val="24"/>
        </w:rPr>
        <w:t xml:space="preserve"> montre la figure ci-dessous. Il s’agit d’une transmission synchrone bidirectionnelle (semi-duplex).</w:t>
      </w: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La norme permet des transmissions multipoints (32 émetteurs/32 récepteurs).</w:t>
      </w:r>
    </w:p>
    <w:p w:rsidR="007A3B43" w:rsidRPr="00F1660F" w:rsidRDefault="00D65041" w:rsidP="007A3B43">
      <w:pPr>
        <w:rPr>
          <w:szCs w:val="24"/>
        </w:rPr>
      </w:pPr>
      <w:r>
        <w:rPr>
          <w:szCs w:val="24"/>
        </w:rPr>
        <w:pict>
          <v:group id="_x0000_s1110" style="position:absolute;left:0;text-align:left;margin-left:71.7pt;margin-top:1pt;width:350.1pt;height:95.15pt;z-index:251684864" coordorigin="2403,3777" coordsize="7002,1903">
            <v:shape id="_x0000_s1111" type="#_x0000_t75" style="position:absolute;left:2403;top:3777;width:7002;height:1903">
              <v:imagedata r:id="rId66" o:title="Diapositive2" croptop="7953f" cropbottom="2351f"/>
            </v:shape>
            <v:rect id="_x0000_s1112" style="position:absolute;left:2642;top:5255;width:614;height:384" strokecolor="white"/>
          </v:group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 xml:space="preserve">Il est nécessaire de placer des composants appelés </w:t>
      </w:r>
      <w:proofErr w:type="spellStart"/>
      <w:r w:rsidRPr="00F1660F">
        <w:rPr>
          <w:szCs w:val="24"/>
        </w:rPr>
        <w:t>transceiver</w:t>
      </w:r>
      <w:proofErr w:type="spellEnd"/>
      <w:r w:rsidRPr="00F1660F">
        <w:rPr>
          <w:szCs w:val="24"/>
        </w:rPr>
        <w:t xml:space="preserve"> qui définissent le mode émetteur ou récepteur.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 xml:space="preserve">Le composant utilisé pour la cheville est le </w:t>
      </w:r>
      <w:proofErr w:type="spellStart"/>
      <w:r w:rsidRPr="00F1660F">
        <w:rPr>
          <w:szCs w:val="24"/>
        </w:rPr>
        <w:t>transceiver</w:t>
      </w:r>
      <w:proofErr w:type="spellEnd"/>
      <w:r w:rsidRPr="00F1660F">
        <w:rPr>
          <w:szCs w:val="24"/>
        </w:rPr>
        <w:t xml:space="preserve"> SP3494.</w:t>
      </w:r>
    </w:p>
    <w:p w:rsidR="007A3B43" w:rsidRPr="00F1660F" w:rsidRDefault="00D65041" w:rsidP="007A3B43">
      <w:pPr>
        <w:rPr>
          <w:szCs w:val="24"/>
        </w:rPr>
      </w:pPr>
      <w:r>
        <w:rPr>
          <w:szCs w:val="24"/>
        </w:rPr>
        <w:pict>
          <v:group id="_x0000_s1113" style="position:absolute;left:0;text-align:left;margin-left:16.4pt;margin-top:6.5pt;width:439.65pt;height:129.1pt;z-index:251685888" coordorigin="1745,6745" coordsize="8793,2582">
            <v:shape id="_x0000_s1114" type="#_x0000_t75" style="position:absolute;left:1745;top:7134;width:4353;height:2043">
              <v:imagedata r:id="rId67" o:title="IMG_5500"/>
            </v:shape>
            <v:shape id="_x0000_s1115" type="#_x0000_t75" style="position:absolute;left:6185;top:7134;width:4353;height:2043">
              <v:imagedata r:id="rId63" o:title="IMG_5501"/>
            </v:shape>
            <v:shape id="_x0000_s1116" type="#_x0000_t61" style="position:absolute;left:8140;top:6745;width:1947;height:329" adj="-2097,64669" strokeweight="1.5pt">
              <v:textbox style="mso-next-textbox:#_x0000_s1116">
                <w:txbxContent>
                  <w:p w:rsidR="007A3B43" w:rsidRDefault="007A3B43" w:rsidP="007A3B43">
                    <w:pPr>
                      <w:pStyle w:val="Sous-titre"/>
                    </w:pPr>
                    <w:proofErr w:type="spellStart"/>
                    <w:r>
                      <w:t>Transceiver</w:t>
                    </w:r>
                    <w:proofErr w:type="spellEnd"/>
                    <w:r>
                      <w:t xml:space="preserve"> SP3494</w:t>
                    </w:r>
                  </w:p>
                  <w:p w:rsidR="007A3B43" w:rsidRPr="00C15BB8" w:rsidRDefault="007A3B43" w:rsidP="007A3B43">
                    <w:pPr>
                      <w:pStyle w:val="Sous-titre"/>
                    </w:pPr>
                  </w:p>
                </w:txbxContent>
              </v:textbox>
            </v:shape>
            <v:shape id="_x0000_s1117" type="#_x0000_t61" style="position:absolute;left:3176;top:6745;width:2922;height:332" adj="1974,50227" strokeweight="1.5pt">
              <v:textbox style="mso-next-textbox:#_x0000_s1117">
                <w:txbxContent>
                  <w:p w:rsidR="007A3B43" w:rsidRPr="003F2E43" w:rsidRDefault="007A3B43" w:rsidP="007A3B43">
                    <w:pPr>
                      <w:pStyle w:val="Sous-titre"/>
                    </w:pPr>
                    <w:r w:rsidRPr="003F2E43">
                      <w:t>Connecteur sorties  liaison RS485</w:t>
                    </w:r>
                  </w:p>
                </w:txbxContent>
              </v:textbox>
            </v:shape>
            <v:shape id="_x0000_s1118" type="#_x0000_t61" style="position:absolute;left:3176;top:8995;width:2922;height:332" adj="1974,-14248" strokeweight="1.5pt">
              <v:textbox style="mso-next-textbox:#_x0000_s1118">
                <w:txbxContent>
                  <w:p w:rsidR="007A3B43" w:rsidRPr="003F2E43" w:rsidRDefault="007A3B43" w:rsidP="007A3B43">
                    <w:pPr>
                      <w:pStyle w:val="Sous-titre"/>
                    </w:pPr>
                    <w:r w:rsidRPr="003F2E43">
                      <w:t xml:space="preserve">Connecteur </w:t>
                    </w:r>
                    <w:r>
                      <w:t>entrées</w:t>
                    </w:r>
                    <w:r w:rsidRPr="003F2E43">
                      <w:t xml:space="preserve"> liaison RS485</w:t>
                    </w:r>
                  </w:p>
                </w:txbxContent>
              </v:textbox>
            </v:shape>
          </v:group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Default="007A3B43" w:rsidP="007A3B43">
      <w:pPr>
        <w:rPr>
          <w:szCs w:val="24"/>
        </w:rPr>
      </w:pPr>
      <w:r w:rsidRPr="00F1660F">
        <w:rPr>
          <w:szCs w:val="24"/>
        </w:rPr>
        <w:t>Ce composant est un boitier SOIC de 8 broches.</w:t>
      </w:r>
    </w:p>
    <w:p w:rsidR="007A3B43" w:rsidRDefault="00D65041" w:rsidP="007A3B43">
      <w:pPr>
        <w:rPr>
          <w:szCs w:val="24"/>
        </w:rPr>
      </w:pPr>
      <w:r>
        <w:rPr>
          <w:szCs w:val="24"/>
        </w:rPr>
        <w:pict>
          <v:group id="_x0000_s1107" style="position:absolute;left:0;text-align:left;margin-left:49.7pt;margin-top:12.85pt;width:407.2pt;height:140.3pt;z-index:-251632640" coordorigin="2257,9946" coordsize="8727,3154">
            <v:shape id="_x0000_s1108" type="#_x0000_t75" style="position:absolute;left:2257;top:10294;width:7394;height:2806">
              <v:imagedata r:id="rId68" o:title=""/>
            </v:shape>
            <v:shape id="_x0000_s1109" type="#_x0000_t75" style="position:absolute;left:8868;top:9946;width:2116;height:837">
              <v:imagedata r:id="rId69" o:title=""/>
            </v:shape>
          </v:group>
        </w:pict>
      </w:r>
    </w:p>
    <w:p w:rsidR="007A3B43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Les tables de vérités sont les suivantes :</w:t>
      </w: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4980940" cy="1239520"/>
            <wp:effectExtent l="1905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60127F" w:rsidRDefault="007A3B43" w:rsidP="0053163F">
      <w:pPr>
        <w:pStyle w:val="Titre2"/>
      </w:pPr>
      <w:bookmarkStart w:id="51" w:name="_Toc345432321"/>
      <w:bookmarkStart w:id="52" w:name="_Toc404204849"/>
      <w:r w:rsidRPr="0060127F">
        <w:t>Saturations</w:t>
      </w:r>
      <w:bookmarkEnd w:id="51"/>
      <w:bookmarkEnd w:id="52"/>
      <w:r w:rsidRPr="0060127F">
        <w:t xml:space="preserve"> </w:t>
      </w:r>
    </w:p>
    <w:p w:rsidR="007A3B43" w:rsidRDefault="007A3B43" w:rsidP="007A3B43">
      <w:pPr>
        <w:rPr>
          <w:color w:val="FF0000"/>
          <w:szCs w:val="24"/>
        </w:rPr>
      </w:pPr>
    </w:p>
    <w:p w:rsidR="007A3B43" w:rsidRDefault="007A3B43" w:rsidP="007A3B43">
      <w:pPr>
        <w:rPr>
          <w:szCs w:val="24"/>
        </w:rPr>
      </w:pPr>
      <w:r w:rsidRPr="002A66CD">
        <w:rPr>
          <w:szCs w:val="24"/>
        </w:rPr>
        <w:t xml:space="preserve">Des saturations ou limitations sont mises en place dans la commande de la cheville pour principalement </w:t>
      </w:r>
      <w:proofErr w:type="spellStart"/>
      <w:r w:rsidRPr="002A66CD">
        <w:rPr>
          <w:szCs w:val="24"/>
        </w:rPr>
        <w:t>protèger</w:t>
      </w:r>
      <w:proofErr w:type="spellEnd"/>
      <w:r w:rsidRPr="002A66CD">
        <w:rPr>
          <w:szCs w:val="24"/>
        </w:rPr>
        <w:t xml:space="preserve"> les composants.</w:t>
      </w:r>
    </w:p>
    <w:p w:rsidR="007A3B43" w:rsidRDefault="007A3B43" w:rsidP="007A3B43">
      <w:pPr>
        <w:rPr>
          <w:szCs w:val="24"/>
        </w:rPr>
      </w:pPr>
      <w:r>
        <w:rPr>
          <w:szCs w:val="24"/>
        </w:rPr>
        <w:t>Les relevés de mesure ci-dessous permettent de les mettre en évidence.</w:t>
      </w:r>
    </w:p>
    <w:p w:rsidR="007A3B43" w:rsidRPr="002A66CD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color w:val="FF0000"/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5763260" cy="4559935"/>
            <wp:effectExtent l="19050" t="0" r="8890" b="0"/>
            <wp:docPr id="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55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pStyle w:val="Paragraphedeliste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F1660F">
        <w:rPr>
          <w:rFonts w:ascii="Times New Roman" w:hAnsi="Times New Roman"/>
          <w:sz w:val="24"/>
          <w:szCs w:val="24"/>
        </w:rPr>
        <w:t>En turquoise la consigne : PWM croissant au taux de 0,2 (20%) par seconde</w:t>
      </w:r>
    </w:p>
    <w:p w:rsidR="007A3B43" w:rsidRPr="00F1660F" w:rsidRDefault="007A3B43" w:rsidP="007A3B43">
      <w:pPr>
        <w:pStyle w:val="Paragraphedeliste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F1660F">
        <w:rPr>
          <w:rFonts w:ascii="Times New Roman" w:hAnsi="Times New Roman"/>
          <w:sz w:val="24"/>
          <w:szCs w:val="24"/>
        </w:rPr>
        <w:t xml:space="preserve">En orange : évolution du courant lorsque la cheville démarre en position de référence. </w:t>
      </w:r>
      <w:r>
        <w:rPr>
          <w:rFonts w:ascii="Times New Roman" w:hAnsi="Times New Roman"/>
          <w:sz w:val="24"/>
          <w:szCs w:val="24"/>
        </w:rPr>
        <w:br/>
      </w:r>
      <w:r w:rsidRPr="00F1660F">
        <w:rPr>
          <w:rFonts w:ascii="Times New Roman" w:hAnsi="Times New Roman"/>
          <w:sz w:val="24"/>
          <w:szCs w:val="24"/>
        </w:rPr>
        <w:t>Elle atteint la butée au bout de 1,4 s environ ;</w:t>
      </w:r>
    </w:p>
    <w:p w:rsidR="007A3B43" w:rsidRPr="00F1660F" w:rsidRDefault="007A3B43" w:rsidP="007A3B43">
      <w:pPr>
        <w:pStyle w:val="Paragraphedeliste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F1660F">
        <w:rPr>
          <w:rFonts w:ascii="Times New Roman" w:hAnsi="Times New Roman"/>
          <w:sz w:val="24"/>
          <w:szCs w:val="24"/>
        </w:rPr>
        <w:t>En bleu : toujours le courant, mais cette fois la cheville est en butée dès le départ.</w:t>
      </w:r>
    </w:p>
    <w:p w:rsidR="007A3B43" w:rsidRPr="00F1660F" w:rsidRDefault="007A3B43" w:rsidP="007A3B43">
      <w:pPr>
        <w:rPr>
          <w:szCs w:val="24"/>
        </w:rPr>
      </w:pPr>
    </w:p>
    <w:p w:rsidR="007A3B43" w:rsidRDefault="007A3B43" w:rsidP="007A3B43">
      <w:pPr>
        <w:rPr>
          <w:szCs w:val="24"/>
        </w:rPr>
      </w:pPr>
      <w:r>
        <w:rPr>
          <w:szCs w:val="24"/>
        </w:rPr>
        <w:t>L’analyse est la suivante.</w:t>
      </w:r>
    </w:p>
    <w:p w:rsidR="007A3B43" w:rsidRPr="00F1660F" w:rsidRDefault="007A3B43" w:rsidP="007A3B43">
      <w:pPr>
        <w:rPr>
          <w:szCs w:val="24"/>
        </w:rPr>
      </w:pPr>
    </w:p>
    <w:p w:rsidR="007A3B43" w:rsidRDefault="007A3B43" w:rsidP="007A3B43">
      <w:pPr>
        <w:pStyle w:val="Paragraphedeliste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F1660F">
        <w:rPr>
          <w:rFonts w:ascii="Times New Roman" w:hAnsi="Times New Roman"/>
          <w:sz w:val="24"/>
          <w:szCs w:val="24"/>
        </w:rPr>
        <w:t>En orange : jusqu’à 0,4 s environ, la cheville ne bouge pas.</w:t>
      </w:r>
      <w:r w:rsidRPr="00F1660F">
        <w:rPr>
          <w:rFonts w:ascii="Times New Roman" w:hAnsi="Times New Roman"/>
          <w:sz w:val="24"/>
          <w:szCs w:val="24"/>
        </w:rPr>
        <w:br/>
        <w:t>Lorsqu’elle démarre, "secousse" dans le courant, puis accroissement proportionnel à l’évolution de la tension jusqu’à 1,35 s.</w:t>
      </w:r>
      <w:r w:rsidRPr="00F1660F">
        <w:rPr>
          <w:rFonts w:ascii="Times New Roman" w:hAnsi="Times New Roman"/>
          <w:sz w:val="24"/>
          <w:szCs w:val="24"/>
        </w:rPr>
        <w:br/>
        <w:t xml:space="preserve">On atteint la butée, accroissement instantané du courant, qui progresse ensuite </w:t>
      </w:r>
      <w:r>
        <w:rPr>
          <w:rFonts w:ascii="Times New Roman" w:hAnsi="Times New Roman"/>
          <w:sz w:val="24"/>
          <w:szCs w:val="24"/>
        </w:rPr>
        <w:t xml:space="preserve">presque </w:t>
      </w:r>
      <w:r w:rsidRPr="00F1660F">
        <w:rPr>
          <w:rFonts w:ascii="Times New Roman" w:hAnsi="Times New Roman"/>
          <w:sz w:val="24"/>
          <w:szCs w:val="24"/>
        </w:rPr>
        <w:t>proportionnellement au PWM, avec une pente  comparable à celle de la phase de mouvement.</w:t>
      </w:r>
      <w:r w:rsidRPr="00F1660F">
        <w:rPr>
          <w:rFonts w:ascii="Times New Roman" w:hAnsi="Times New Roman"/>
          <w:sz w:val="24"/>
          <w:szCs w:val="24"/>
        </w:rPr>
        <w:br/>
        <w:t xml:space="preserve">Arrivé à 0,85 ampère, </w:t>
      </w:r>
      <w:r>
        <w:rPr>
          <w:rFonts w:ascii="Times New Roman" w:hAnsi="Times New Roman"/>
          <w:sz w:val="24"/>
          <w:szCs w:val="24"/>
        </w:rPr>
        <w:t xml:space="preserve">on constate une </w:t>
      </w:r>
      <w:r w:rsidRPr="00F1660F">
        <w:rPr>
          <w:rFonts w:ascii="Times New Roman" w:hAnsi="Times New Roman"/>
          <w:sz w:val="24"/>
          <w:szCs w:val="24"/>
        </w:rPr>
        <w:t xml:space="preserve">chute du courant à 0. </w:t>
      </w:r>
      <w:r>
        <w:rPr>
          <w:rFonts w:ascii="Times New Roman" w:hAnsi="Times New Roman"/>
          <w:sz w:val="24"/>
          <w:szCs w:val="24"/>
        </w:rPr>
        <w:br/>
      </w:r>
      <w:r w:rsidRPr="00F1660F">
        <w:rPr>
          <w:rFonts w:ascii="Times New Roman" w:hAnsi="Times New Roman"/>
          <w:b/>
          <w:sz w:val="24"/>
          <w:szCs w:val="24"/>
        </w:rPr>
        <w:t>Il y a clairement ici une limitation du courant de type tout ou rien</w:t>
      </w:r>
      <w:r w:rsidRPr="00F1660F">
        <w:rPr>
          <w:rFonts w:ascii="Times New Roman" w:hAnsi="Times New Roman"/>
          <w:sz w:val="24"/>
          <w:szCs w:val="24"/>
        </w:rPr>
        <w:t>.</w:t>
      </w:r>
      <w:r w:rsidRPr="00F1660F">
        <w:rPr>
          <w:rFonts w:ascii="Times New Roman" w:hAnsi="Times New Roman"/>
          <w:sz w:val="24"/>
          <w:szCs w:val="24"/>
        </w:rPr>
        <w:br/>
        <w:t xml:space="preserve">Le PWM continue à augmenter, le courant reste à 0. Quand il atteint 1 (100%), il y a clairement un autre mode de protection, qui limite le courant à 0,1 A. </w:t>
      </w:r>
    </w:p>
    <w:p w:rsidR="007A3B43" w:rsidRDefault="007A3B43" w:rsidP="007A3B43">
      <w:pPr>
        <w:pStyle w:val="Paragraphedeliste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F1660F">
        <w:rPr>
          <w:rFonts w:ascii="Times New Roman" w:hAnsi="Times New Roman"/>
          <w:sz w:val="24"/>
          <w:szCs w:val="24"/>
        </w:rPr>
        <w:t>En bleu : l’analyse est la même, sauf la phase de déplacement qui est remplacée par une phase de déformation de pente beaucoup plus forte, mais qui aboutit à peu près au même endroit à t = 1 s.</w:t>
      </w:r>
    </w:p>
    <w:p w:rsidR="007A3B43" w:rsidRPr="00F1660F" w:rsidRDefault="007A3B43" w:rsidP="007A3B43">
      <w:pPr>
        <w:pStyle w:val="Paragraphedeliste"/>
        <w:ind w:left="360"/>
        <w:rPr>
          <w:rFonts w:ascii="Times New Roman" w:hAnsi="Times New Roman"/>
          <w:sz w:val="24"/>
          <w:szCs w:val="24"/>
        </w:rPr>
      </w:pPr>
    </w:p>
    <w:p w:rsidR="007A3B43" w:rsidRPr="009F5F39" w:rsidRDefault="007A3B43" w:rsidP="007A3B43">
      <w:pPr>
        <w:rPr>
          <w:b/>
          <w:szCs w:val="24"/>
        </w:rPr>
      </w:pPr>
      <w:r w:rsidRPr="009F5F39">
        <w:rPr>
          <w:b/>
          <w:szCs w:val="24"/>
        </w:rPr>
        <w:lastRenderedPageBreak/>
        <w:t>En conclusion,  il y a trois modes de protection du moteur :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pStyle w:val="Paragraphedeliste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F1660F">
        <w:rPr>
          <w:rFonts w:ascii="Times New Roman" w:hAnsi="Times New Roman"/>
          <w:sz w:val="24"/>
          <w:szCs w:val="24"/>
        </w:rPr>
        <w:t>Une limitation en courant lorsqu’il dépasse 0,8 A ; Il est alors forcé à 0 (tension nulle) ;</w:t>
      </w:r>
    </w:p>
    <w:p w:rsidR="007A3B43" w:rsidRPr="00F1660F" w:rsidRDefault="007A3B43" w:rsidP="007A3B43">
      <w:pPr>
        <w:pStyle w:val="Paragraphedeliste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F1660F">
        <w:rPr>
          <w:rFonts w:ascii="Times New Roman" w:hAnsi="Times New Roman"/>
          <w:sz w:val="24"/>
          <w:szCs w:val="24"/>
        </w:rPr>
        <w:t>Une autre limitation lorsque le PWM atteint 100%. Il doit être forcé à 10%, ce qui correspond à un courant de 0,1 A environ ;</w:t>
      </w:r>
    </w:p>
    <w:p w:rsidR="007A3B43" w:rsidRDefault="007A3B43" w:rsidP="007A3B43">
      <w:pPr>
        <w:pStyle w:val="Paragraphedeliste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F1660F">
        <w:rPr>
          <w:rFonts w:ascii="Times New Roman" w:hAnsi="Times New Roman"/>
          <w:sz w:val="24"/>
          <w:szCs w:val="24"/>
        </w:rPr>
        <w:t xml:space="preserve">L’anti </w:t>
      </w:r>
      <w:proofErr w:type="spellStart"/>
      <w:r w:rsidRPr="00F1660F">
        <w:rPr>
          <w:rFonts w:ascii="Times New Roman" w:hAnsi="Times New Roman"/>
          <w:sz w:val="24"/>
          <w:szCs w:val="24"/>
        </w:rPr>
        <w:t>shaking</w:t>
      </w:r>
      <w:proofErr w:type="spellEnd"/>
      <w:r w:rsidRPr="00F1660F">
        <w:rPr>
          <w:rFonts w:ascii="Times New Roman" w:hAnsi="Times New Roman"/>
          <w:sz w:val="24"/>
          <w:szCs w:val="24"/>
        </w:rPr>
        <w:t xml:space="preserve"> qui évite les sollicitations alternées à chaque pas de commande. </w:t>
      </w:r>
      <w:r>
        <w:rPr>
          <w:rFonts w:ascii="Times New Roman" w:hAnsi="Times New Roman"/>
          <w:sz w:val="24"/>
          <w:szCs w:val="24"/>
        </w:rPr>
        <w:t>Elle n’intervient pas ici.</w:t>
      </w:r>
    </w:p>
    <w:p w:rsidR="007A3B43" w:rsidRDefault="007A3B43" w:rsidP="007A3B43">
      <w:pPr>
        <w:ind w:left="708"/>
        <w:rPr>
          <w:szCs w:val="24"/>
        </w:rPr>
      </w:pPr>
      <w:r>
        <w:rPr>
          <w:b/>
          <w:szCs w:val="24"/>
        </w:rPr>
        <w:t>(</w:t>
      </w:r>
      <w:r w:rsidRPr="009F5F39">
        <w:rPr>
          <w:szCs w:val="24"/>
        </w:rPr>
        <w:t xml:space="preserve">Voir la caractérisation de l’anti </w:t>
      </w:r>
      <w:proofErr w:type="spellStart"/>
      <w:r w:rsidRPr="009F5F39">
        <w:rPr>
          <w:szCs w:val="24"/>
        </w:rPr>
        <w:t>shaking</w:t>
      </w:r>
      <w:proofErr w:type="spellEnd"/>
      <w:r w:rsidRPr="009F5F39">
        <w:rPr>
          <w:szCs w:val="24"/>
        </w:rPr>
        <w:t xml:space="preserve"> dans les documents : Additional_information.pdf et Kit_</w:t>
      </w:r>
      <w:proofErr w:type="gramStart"/>
      <w:r w:rsidRPr="009F5F39">
        <w:rPr>
          <w:szCs w:val="24"/>
        </w:rPr>
        <w:t>pedago.pdf )</w:t>
      </w:r>
      <w:proofErr w:type="gramEnd"/>
    </w:p>
    <w:p w:rsidR="007A3B43" w:rsidRDefault="007A3B43" w:rsidP="007A3B43">
      <w:pPr>
        <w:ind w:left="708"/>
        <w:rPr>
          <w:szCs w:val="24"/>
        </w:rPr>
      </w:pPr>
    </w:p>
    <w:p w:rsidR="007A3B43" w:rsidRDefault="007A3B43" w:rsidP="007A3B43">
      <w:pPr>
        <w:ind w:left="708"/>
        <w:rPr>
          <w:szCs w:val="24"/>
        </w:rPr>
      </w:pPr>
    </w:p>
    <w:p w:rsidR="007A3B43" w:rsidRDefault="007A3B43" w:rsidP="007A3B43">
      <w:pPr>
        <w:ind w:left="708"/>
        <w:rPr>
          <w:szCs w:val="24"/>
        </w:rPr>
      </w:pPr>
    </w:p>
    <w:p w:rsidR="007A3B43" w:rsidRDefault="007A3B43" w:rsidP="007A3B43">
      <w:pPr>
        <w:ind w:left="708"/>
        <w:rPr>
          <w:szCs w:val="24"/>
        </w:rPr>
      </w:pPr>
    </w:p>
    <w:p w:rsidR="007A3B43" w:rsidRDefault="007A3B43" w:rsidP="007A3B43">
      <w:pPr>
        <w:rPr>
          <w:lang w:eastAsia="fr-FR"/>
        </w:rPr>
      </w:pPr>
    </w:p>
    <w:p w:rsidR="007A3B43" w:rsidRPr="007A3B43" w:rsidRDefault="007A3B43" w:rsidP="007A3B43">
      <w:pPr>
        <w:rPr>
          <w:lang w:eastAsia="fr-FR"/>
        </w:rPr>
      </w:pPr>
    </w:p>
    <w:sectPr w:rsidR="007A3B43" w:rsidRPr="007A3B43" w:rsidSect="00AF1680">
      <w:headerReference w:type="default" r:id="rId72"/>
      <w:footerReference w:type="default" r:id="rId73"/>
      <w:pgSz w:w="11906" w:h="16838" w:code="9"/>
      <w:pgMar w:top="1103" w:right="1080" w:bottom="1134" w:left="1080" w:header="425" w:footer="15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65041" w:rsidRDefault="00D65041" w:rsidP="00CA63DC">
      <w:r>
        <w:separator/>
      </w:r>
    </w:p>
  </w:endnote>
  <w:endnote w:type="continuationSeparator" w:id="0">
    <w:p w:rsidR="00D65041" w:rsidRDefault="00D65041" w:rsidP="00CA63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12333" w:type="dxa"/>
      <w:tblInd w:w="-102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333"/>
    </w:tblGrid>
    <w:tr w:rsidR="00410AE8" w:rsidTr="00711BB1">
      <w:trPr>
        <w:trHeight w:val="849"/>
      </w:trPr>
      <w:tc>
        <w:tcPr>
          <w:tcW w:w="12333" w:type="dxa"/>
          <w:shd w:val="clear" w:color="auto" w:fill="333333"/>
          <w:vAlign w:val="bottom"/>
        </w:tcPr>
        <w:p w:rsidR="00410AE8" w:rsidRDefault="00711BB1" w:rsidP="00985BBF">
          <w:pPr>
            <w:pStyle w:val="Pieddepage"/>
            <w:tabs>
              <w:tab w:val="clear" w:pos="9072"/>
            </w:tabs>
            <w:ind w:right="459"/>
            <w:jc w:val="center"/>
          </w:pPr>
          <w:r>
            <w:rPr>
              <w:noProof/>
              <w:sz w:val="8"/>
              <w:lang w:eastAsia="fr-FR" w:bidi="ar-SA"/>
            </w:rPr>
            <w:drawing>
              <wp:anchor distT="0" distB="0" distL="114300" distR="114300" simplePos="0" relativeHeight="251721728" behindDoc="0" locked="0" layoutInCell="1" allowOverlap="1" wp14:anchorId="6FB8391C" wp14:editId="0973E62E">
                <wp:simplePos x="0" y="0"/>
                <wp:positionH relativeFrom="column">
                  <wp:posOffset>136525</wp:posOffset>
                </wp:positionH>
                <wp:positionV relativeFrom="paragraph">
                  <wp:posOffset>-201295</wp:posOffset>
                </wp:positionV>
                <wp:extent cx="800100" cy="410845"/>
                <wp:effectExtent l="0" t="0" r="0" b="0"/>
                <wp:wrapNone/>
                <wp:docPr id="653" name="Image 6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_ptsi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0100" cy="4108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Pr="00700436">
            <w:rPr>
              <w:b/>
              <w:noProof/>
              <w:color w:val="FFFFFF" w:themeColor="background1"/>
              <w:szCs w:val="24"/>
              <w:lang w:eastAsia="fr-FR" w:bidi="ar-SA"/>
            </w:rPr>
            <w:drawing>
              <wp:anchor distT="0" distB="0" distL="114300" distR="114300" simplePos="0" relativeHeight="251722752" behindDoc="0" locked="0" layoutInCell="1" allowOverlap="1" wp14:anchorId="3E5221B1" wp14:editId="6FE358DE">
                <wp:simplePos x="0" y="0"/>
                <wp:positionH relativeFrom="column">
                  <wp:posOffset>6656705</wp:posOffset>
                </wp:positionH>
                <wp:positionV relativeFrom="paragraph">
                  <wp:posOffset>-5080</wp:posOffset>
                </wp:positionV>
                <wp:extent cx="804545" cy="469265"/>
                <wp:effectExtent l="0" t="0" r="0" b="0"/>
                <wp:wrapNone/>
                <wp:docPr id="654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bulles2.png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4545" cy="469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proofErr w:type="spellStart"/>
          <w:r w:rsidR="00985BBF">
            <w:rPr>
              <w:b/>
              <w:color w:val="FFFFFF" w:themeColor="background1"/>
              <w:szCs w:val="24"/>
            </w:rPr>
            <w:t>Florestan</w:t>
          </w:r>
          <w:proofErr w:type="spellEnd"/>
          <w:r w:rsidR="00985BBF">
            <w:rPr>
              <w:b/>
              <w:color w:val="FFFFFF" w:themeColor="background1"/>
              <w:szCs w:val="24"/>
            </w:rPr>
            <w:t xml:space="preserve"> Mathurin – </w:t>
          </w:r>
          <w:sdt>
            <w:sdtPr>
              <w:rPr>
                <w:b/>
                <w:color w:val="FFFFFF" w:themeColor="background1"/>
                <w:szCs w:val="24"/>
              </w:rPr>
              <w:id w:val="-565650923"/>
              <w:docPartObj>
                <w:docPartGallery w:val="Page Numbers (Top of Page)"/>
                <w:docPartUnique/>
              </w:docPartObj>
            </w:sdtPr>
            <w:sdtEndPr/>
            <w:sdtContent>
              <w:r>
                <w:rPr>
                  <w:b/>
                  <w:color w:val="FFFFFF" w:themeColor="background1"/>
                  <w:szCs w:val="24"/>
                </w:rPr>
                <w:t>Xavier PESSOLES – Jean-Pierre PUPIER – Patrick BEYNET</w:t>
              </w:r>
            </w:sdtContent>
          </w:sdt>
        </w:p>
      </w:tc>
    </w:tr>
  </w:tbl>
  <w:p w:rsidR="00410AE8" w:rsidRPr="00D41C9C" w:rsidRDefault="00410AE8" w:rsidP="00711BB1">
    <w:pPr>
      <w:pStyle w:val="Pieddepage"/>
      <w:rPr>
        <w:sz w:val="16"/>
        <w:szCs w:val="16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9781" w:type="dxa"/>
      <w:tblInd w:w="10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36"/>
      <w:gridCol w:w="2268"/>
      <w:gridCol w:w="2977"/>
    </w:tblGrid>
    <w:tr w:rsidR="00711BB1" w:rsidTr="00E90645">
      <w:trPr>
        <w:trHeight w:val="330"/>
      </w:trPr>
      <w:tc>
        <w:tcPr>
          <w:tcW w:w="4536" w:type="dxa"/>
          <w:tcBorders>
            <w:top w:val="single" w:sz="12" w:space="0" w:color="auto"/>
          </w:tcBorders>
          <w:shd w:val="clear" w:color="auto" w:fill="auto"/>
        </w:tcPr>
        <w:p w:rsidR="00711BB1" w:rsidRPr="00985BBF" w:rsidRDefault="00711BB1" w:rsidP="00985BBF">
          <w:pPr>
            <w:pStyle w:val="Pieddepage"/>
            <w:tabs>
              <w:tab w:val="clear" w:pos="9072"/>
            </w:tabs>
            <w:ind w:left="-108" w:right="-108"/>
            <w:rPr>
              <w:b/>
              <w:noProof/>
              <w:sz w:val="18"/>
              <w:szCs w:val="18"/>
            </w:rPr>
          </w:pPr>
          <w:r w:rsidRPr="00985BBF">
            <w:rPr>
              <w:b/>
              <w:noProof/>
              <w:sz w:val="18"/>
              <w:szCs w:val="18"/>
            </w:rPr>
            <w:t xml:space="preserve">Documentation – </w:t>
          </w:r>
          <w:r w:rsidR="00985BBF" w:rsidRPr="00985BBF">
            <w:rPr>
              <w:b/>
              <w:noProof/>
              <w:sz w:val="18"/>
              <w:szCs w:val="18"/>
            </w:rPr>
            <w:t>F. Mathurin – X. Pessoles – JP Pupier</w:t>
          </w:r>
        </w:p>
      </w:tc>
      <w:tc>
        <w:tcPr>
          <w:tcW w:w="2268" w:type="dxa"/>
          <w:shd w:val="clear" w:color="auto" w:fill="auto"/>
        </w:tcPr>
        <w:p w:rsidR="00711BB1" w:rsidRDefault="00711BB1" w:rsidP="00E51185">
          <w:pPr>
            <w:pStyle w:val="Pieddepage"/>
            <w:tabs>
              <w:tab w:val="clear" w:pos="9072"/>
              <w:tab w:val="left" w:pos="450"/>
            </w:tabs>
            <w:ind w:right="175"/>
          </w:pPr>
          <w:r w:rsidRPr="00700436">
            <w:rPr>
              <w:b/>
              <w:noProof/>
              <w:color w:val="FFFFFF" w:themeColor="background1"/>
              <w:szCs w:val="24"/>
              <w:lang w:eastAsia="fr-FR" w:bidi="ar-SA"/>
            </w:rPr>
            <w:drawing>
              <wp:anchor distT="0" distB="0" distL="114300" distR="114300" simplePos="0" relativeHeight="251724800" behindDoc="0" locked="0" layoutInCell="1" allowOverlap="1" wp14:anchorId="1C955465" wp14:editId="27D3791D">
                <wp:simplePos x="0" y="0"/>
                <wp:positionH relativeFrom="column">
                  <wp:posOffset>1347470</wp:posOffset>
                </wp:positionH>
                <wp:positionV relativeFrom="paragraph">
                  <wp:posOffset>-236220</wp:posOffset>
                </wp:positionV>
                <wp:extent cx="804545" cy="469265"/>
                <wp:effectExtent l="0" t="0" r="0" b="0"/>
                <wp:wrapNone/>
                <wp:docPr id="3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bulles2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4545" cy="469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77" w:type="dxa"/>
          <w:shd w:val="clear" w:color="auto" w:fill="auto"/>
        </w:tcPr>
        <w:p w:rsidR="00711BB1" w:rsidRPr="00700436" w:rsidRDefault="00711BB1" w:rsidP="00A8086D">
          <w:pPr>
            <w:pStyle w:val="Pieddepage"/>
            <w:tabs>
              <w:tab w:val="clear" w:pos="9072"/>
            </w:tabs>
            <w:ind w:right="175"/>
            <w:jc w:val="right"/>
            <w:rPr>
              <w:b/>
              <w:noProof/>
              <w:color w:val="FFFFFF" w:themeColor="background1"/>
              <w:szCs w:val="24"/>
              <w:lang w:eastAsia="fr-FR" w:bidi="ar-SA"/>
            </w:rPr>
          </w:pPr>
          <w:r>
            <w:rPr>
              <w:b/>
              <w:color w:val="FFFFFF" w:themeColor="background1"/>
              <w:szCs w:val="24"/>
            </w:rPr>
            <w:t>S</w:t>
          </w:r>
          <w:r w:rsidR="003E7645" w:rsidRPr="005964C1">
            <w:rPr>
              <w:b/>
              <w:sz w:val="24"/>
              <w:szCs w:val="24"/>
            </w:rPr>
            <w:fldChar w:fldCharType="begin"/>
          </w:r>
          <w:r w:rsidRPr="005964C1">
            <w:rPr>
              <w:b/>
              <w:sz w:val="24"/>
              <w:szCs w:val="24"/>
            </w:rPr>
            <w:instrText xml:space="preserve"> PAGE   \* MERGEFORMAT </w:instrText>
          </w:r>
          <w:r w:rsidR="003E7645" w:rsidRPr="005964C1">
            <w:rPr>
              <w:b/>
              <w:sz w:val="24"/>
              <w:szCs w:val="24"/>
            </w:rPr>
            <w:fldChar w:fldCharType="separate"/>
          </w:r>
          <w:r w:rsidR="00E221D4">
            <w:rPr>
              <w:b/>
              <w:noProof/>
              <w:sz w:val="24"/>
              <w:szCs w:val="24"/>
            </w:rPr>
            <w:t>7</w:t>
          </w:r>
          <w:r w:rsidR="003E7645" w:rsidRPr="005964C1">
            <w:rPr>
              <w:b/>
              <w:sz w:val="24"/>
              <w:szCs w:val="24"/>
            </w:rPr>
            <w:fldChar w:fldCharType="end"/>
          </w:r>
          <w:r>
            <w:rPr>
              <w:b/>
              <w:sz w:val="24"/>
              <w:szCs w:val="24"/>
            </w:rPr>
            <w:t xml:space="preserve"> – </w:t>
          </w:r>
          <w:r w:rsidR="00A8086D">
            <w:rPr>
              <w:b/>
              <w:sz w:val="24"/>
              <w:szCs w:val="24"/>
            </w:rPr>
            <w:t>Cheville NAO</w:t>
          </w:r>
        </w:p>
      </w:tc>
    </w:tr>
  </w:tbl>
  <w:p w:rsidR="00410AE8" w:rsidRPr="005E35A2" w:rsidRDefault="00410AE8" w:rsidP="005E35A2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65041" w:rsidRDefault="00D65041" w:rsidP="00CA63DC">
      <w:r>
        <w:separator/>
      </w:r>
    </w:p>
  </w:footnote>
  <w:footnote w:type="continuationSeparator" w:id="0">
    <w:p w:rsidR="00D65041" w:rsidRDefault="00D65041" w:rsidP="00CA63D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16613" w:type="dxa"/>
      <w:tblInd w:w="-102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95"/>
      <w:gridCol w:w="4025"/>
      <w:gridCol w:w="3572"/>
      <w:gridCol w:w="1049"/>
      <w:gridCol w:w="3572"/>
    </w:tblGrid>
    <w:tr w:rsidR="00410AE8" w:rsidRPr="00CA63DC" w:rsidTr="00842033">
      <w:trPr>
        <w:trHeight w:val="91"/>
      </w:trPr>
      <w:tc>
        <w:tcPr>
          <w:tcW w:w="4395" w:type="dxa"/>
          <w:shd w:val="clear" w:color="auto" w:fill="333333"/>
        </w:tcPr>
        <w:p w:rsidR="00410AE8" w:rsidRPr="002D47CF" w:rsidRDefault="00410AE8" w:rsidP="00481758">
          <w:pPr>
            <w:ind w:left="459"/>
            <w:jc w:val="left"/>
            <w:rPr>
              <w:b/>
              <w:sz w:val="24"/>
              <w:szCs w:val="24"/>
            </w:rPr>
          </w:pPr>
          <w:r w:rsidRPr="002D47CF">
            <w:rPr>
              <w:b/>
              <w:noProof/>
              <w:sz w:val="24"/>
              <w:szCs w:val="24"/>
              <w:lang w:eastAsia="fr-FR" w:bidi="ar-SA"/>
            </w:rPr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-72390</wp:posOffset>
                </wp:positionH>
                <wp:positionV relativeFrom="paragraph">
                  <wp:posOffset>-146050</wp:posOffset>
                </wp:positionV>
                <wp:extent cx="816610" cy="1095375"/>
                <wp:effectExtent l="19050" t="0" r="2540" b="0"/>
                <wp:wrapNone/>
                <wp:docPr id="448" name="Imag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bulles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6610" cy="1095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Pr="002D47CF">
            <w:rPr>
              <w:b/>
              <w:sz w:val="24"/>
              <w:szCs w:val="24"/>
            </w:rPr>
            <w:t xml:space="preserve">TP </w:t>
          </w:r>
        </w:p>
      </w:tc>
      <w:tc>
        <w:tcPr>
          <w:tcW w:w="8646" w:type="dxa"/>
          <w:gridSpan w:val="3"/>
          <w:shd w:val="clear" w:color="auto" w:fill="333333"/>
        </w:tcPr>
        <w:p w:rsidR="00410AE8" w:rsidRPr="008F289E" w:rsidRDefault="00410AE8" w:rsidP="00481758">
          <w:pPr>
            <w:jc w:val="center"/>
            <w:rPr>
              <w:i/>
              <w:szCs w:val="22"/>
            </w:rPr>
          </w:pPr>
        </w:p>
      </w:tc>
      <w:tc>
        <w:tcPr>
          <w:tcW w:w="3572" w:type="dxa"/>
          <w:shd w:val="clear" w:color="auto" w:fill="333333"/>
        </w:tcPr>
        <w:p w:rsidR="00410AE8" w:rsidRPr="00CA63DC" w:rsidRDefault="00410AE8" w:rsidP="00481758">
          <w:pPr>
            <w:ind w:right="175"/>
            <w:jc w:val="right"/>
            <w:rPr>
              <w:sz w:val="8"/>
            </w:rPr>
          </w:pPr>
        </w:p>
      </w:tc>
    </w:tr>
    <w:tr w:rsidR="00410AE8" w:rsidTr="00842033">
      <w:trPr>
        <w:gridAfter w:val="2"/>
        <w:wAfter w:w="4621" w:type="dxa"/>
        <w:trHeight w:val="487"/>
      </w:trPr>
      <w:tc>
        <w:tcPr>
          <w:tcW w:w="4395" w:type="dxa"/>
          <w:shd w:val="clear" w:color="auto" w:fill="A8A8A8"/>
        </w:tcPr>
        <w:p w:rsidR="00410AE8" w:rsidRPr="00A258AB" w:rsidRDefault="00410AE8" w:rsidP="00481758">
          <w:pPr>
            <w:ind w:left="1026"/>
            <w:jc w:val="left"/>
            <w:rPr>
              <w:szCs w:val="22"/>
            </w:rPr>
          </w:pPr>
          <w:r w:rsidRPr="00A258AB">
            <w:rPr>
              <w:szCs w:val="22"/>
            </w:rPr>
            <w:t>CPG</w:t>
          </w:r>
          <w:r>
            <w:rPr>
              <w:szCs w:val="22"/>
            </w:rPr>
            <w:t>E PTSI</w:t>
          </w:r>
        </w:p>
        <w:p w:rsidR="00410AE8" w:rsidRPr="00A258AB" w:rsidRDefault="00410AE8" w:rsidP="00481758">
          <w:pPr>
            <w:ind w:left="1026"/>
            <w:jc w:val="left"/>
            <w:rPr>
              <w:szCs w:val="22"/>
            </w:rPr>
          </w:pPr>
          <w:r w:rsidRPr="00A258AB">
            <w:rPr>
              <w:szCs w:val="22"/>
            </w:rPr>
            <w:t>Sc</w:t>
          </w:r>
          <w:r>
            <w:rPr>
              <w:szCs w:val="22"/>
            </w:rPr>
            <w:t xml:space="preserve">iences </w:t>
          </w:r>
          <w:proofErr w:type="spellStart"/>
          <w:r>
            <w:rPr>
              <w:szCs w:val="22"/>
            </w:rPr>
            <w:t>Ind</w:t>
          </w:r>
          <w:proofErr w:type="spellEnd"/>
          <w:r>
            <w:rPr>
              <w:szCs w:val="22"/>
            </w:rPr>
            <w:t>. de l’I</w:t>
          </w:r>
          <w:r w:rsidRPr="00A258AB">
            <w:rPr>
              <w:szCs w:val="22"/>
            </w:rPr>
            <w:t>ngénieur</w:t>
          </w:r>
        </w:p>
        <w:p w:rsidR="00410AE8" w:rsidRPr="00481758" w:rsidRDefault="00410AE8" w:rsidP="00C346AC">
          <w:pPr>
            <w:ind w:left="1026"/>
            <w:jc w:val="left"/>
            <w:rPr>
              <w:szCs w:val="22"/>
            </w:rPr>
          </w:pPr>
          <w:r w:rsidRPr="00481758">
            <w:rPr>
              <w:szCs w:val="22"/>
            </w:rPr>
            <w:t>Lycée</w:t>
          </w:r>
          <w:r>
            <w:t>Rouvière</w:t>
          </w:r>
        </w:p>
      </w:tc>
      <w:tc>
        <w:tcPr>
          <w:tcW w:w="4025" w:type="dxa"/>
          <w:shd w:val="clear" w:color="auto" w:fill="85BDC1"/>
        </w:tcPr>
        <w:p w:rsidR="00410AE8" w:rsidRPr="00E90645" w:rsidRDefault="00A8086D" w:rsidP="00F80B27">
          <w:pPr>
            <w:spacing w:before="120"/>
            <w:jc w:val="center"/>
            <w:rPr>
              <w:rFonts w:cstheme="minorHAnsi"/>
              <w:b/>
              <w:color w:val="FFFFFF" w:themeColor="background1"/>
              <w:sz w:val="40"/>
              <w:szCs w:val="40"/>
            </w:rPr>
          </w:pPr>
          <w:r>
            <w:rPr>
              <w:rFonts w:cstheme="minorHAnsi"/>
              <w:b/>
              <w:color w:val="FFFFFF" w:themeColor="background1"/>
              <w:sz w:val="44"/>
              <w:szCs w:val="40"/>
            </w:rPr>
            <w:t>Cheville NAO</w:t>
          </w:r>
        </w:p>
      </w:tc>
      <w:tc>
        <w:tcPr>
          <w:tcW w:w="3572" w:type="dxa"/>
          <w:shd w:val="clear" w:color="auto" w:fill="B5CE9D"/>
          <w:vAlign w:val="center"/>
        </w:tcPr>
        <w:p w:rsidR="00410AE8" w:rsidRPr="0038320E" w:rsidRDefault="00410AE8" w:rsidP="00E73FFD">
          <w:pPr>
            <w:ind w:right="1026"/>
            <w:jc w:val="right"/>
          </w:pPr>
          <w:r>
            <w:rPr>
              <w:b/>
              <w:sz w:val="20"/>
              <w:szCs w:val="22"/>
            </w:rPr>
            <w:t>Documentation technique et pédagogique</w:t>
          </w:r>
        </w:p>
      </w:tc>
    </w:tr>
    <w:tr w:rsidR="00410AE8" w:rsidRPr="00CA63DC" w:rsidTr="00842033">
      <w:trPr>
        <w:trHeight w:val="80"/>
      </w:trPr>
      <w:tc>
        <w:tcPr>
          <w:tcW w:w="4395" w:type="dxa"/>
          <w:shd w:val="clear" w:color="auto" w:fill="4A4A4A"/>
        </w:tcPr>
        <w:p w:rsidR="00410AE8" w:rsidRPr="00CA63DC" w:rsidRDefault="00410AE8" w:rsidP="00481758">
          <w:pPr>
            <w:rPr>
              <w:sz w:val="10"/>
              <w:szCs w:val="10"/>
            </w:rPr>
          </w:pPr>
        </w:p>
      </w:tc>
      <w:tc>
        <w:tcPr>
          <w:tcW w:w="8646" w:type="dxa"/>
          <w:gridSpan w:val="3"/>
          <w:shd w:val="clear" w:color="auto" w:fill="00777F"/>
        </w:tcPr>
        <w:p w:rsidR="00410AE8" w:rsidRPr="00CA63DC" w:rsidRDefault="00410AE8" w:rsidP="00481758">
          <w:pPr>
            <w:rPr>
              <w:sz w:val="10"/>
              <w:szCs w:val="10"/>
            </w:rPr>
          </w:pPr>
        </w:p>
      </w:tc>
      <w:tc>
        <w:tcPr>
          <w:tcW w:w="3572" w:type="dxa"/>
          <w:shd w:val="clear" w:color="auto" w:fill="669933"/>
        </w:tcPr>
        <w:p w:rsidR="00410AE8" w:rsidRPr="00CA63DC" w:rsidRDefault="00410AE8" w:rsidP="00481758">
          <w:pPr>
            <w:rPr>
              <w:sz w:val="10"/>
              <w:szCs w:val="10"/>
            </w:rPr>
          </w:pPr>
        </w:p>
      </w:tc>
    </w:tr>
  </w:tbl>
  <w:p w:rsidR="00410AE8" w:rsidRPr="00481758" w:rsidRDefault="00410AE8" w:rsidP="00481758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8.75pt;height:8.75pt" o:bullet="t">
        <v:imagedata r:id="rId1" o:title="art95D3"/>
      </v:shape>
    </w:pict>
  </w:numPicBullet>
  <w:abstractNum w:abstractNumId="0">
    <w:nsid w:val="FFFFFFFE"/>
    <w:multiLevelType w:val="singleLevel"/>
    <w:tmpl w:val="5316D592"/>
    <w:lvl w:ilvl="0">
      <w:numFmt w:val="decimal"/>
      <w:lvlText w:val="*"/>
      <w:lvlJc w:val="left"/>
    </w:lvl>
  </w:abstractNum>
  <w:abstractNum w:abstractNumId="1">
    <w:nsid w:val="0704516C"/>
    <w:multiLevelType w:val="hybridMultilevel"/>
    <w:tmpl w:val="D7BE4EF2"/>
    <w:lvl w:ilvl="0" w:tplc="1EBA277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796914C">
      <w:start w:val="10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47E22B0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D8EF8F6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67CEAF6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872EC5A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714956C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DBC21EA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006836E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>
    <w:nsid w:val="09094324"/>
    <w:multiLevelType w:val="hybridMultilevel"/>
    <w:tmpl w:val="11684414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7576DB"/>
    <w:multiLevelType w:val="hybridMultilevel"/>
    <w:tmpl w:val="8A80FA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F315AB"/>
    <w:multiLevelType w:val="singleLevel"/>
    <w:tmpl w:val="EA4E6126"/>
    <w:lvl w:ilvl="0">
      <w:start w:val="1"/>
      <w:numFmt w:val="bullet"/>
      <w:lvlText w:val=""/>
      <w:lvlJc w:val="left"/>
      <w:pPr>
        <w:tabs>
          <w:tab w:val="num" w:pos="585"/>
        </w:tabs>
        <w:ind w:left="585" w:hanging="585"/>
      </w:pPr>
      <w:rPr>
        <w:rFonts w:ascii="Wingdings" w:hAnsi="Wingdings" w:hint="default"/>
        <w:i w:val="0"/>
        <w:sz w:val="40"/>
      </w:rPr>
    </w:lvl>
  </w:abstractNum>
  <w:abstractNum w:abstractNumId="5">
    <w:nsid w:val="13432606"/>
    <w:multiLevelType w:val="hybridMultilevel"/>
    <w:tmpl w:val="C086605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14207C"/>
    <w:multiLevelType w:val="hybridMultilevel"/>
    <w:tmpl w:val="F3A487E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9AD332F"/>
    <w:multiLevelType w:val="hybridMultilevel"/>
    <w:tmpl w:val="C3B0EE80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1A5769F"/>
    <w:multiLevelType w:val="hybridMultilevel"/>
    <w:tmpl w:val="16F2B690"/>
    <w:lvl w:ilvl="0" w:tplc="759C41E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  <w:sz w:val="22"/>
        <w:szCs w:val="5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46443FE"/>
    <w:multiLevelType w:val="hybridMultilevel"/>
    <w:tmpl w:val="44C6F012"/>
    <w:lvl w:ilvl="0" w:tplc="759C41E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  <w:sz w:val="22"/>
        <w:szCs w:val="5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A6A67A2"/>
    <w:multiLevelType w:val="hybridMultilevel"/>
    <w:tmpl w:val="696858A6"/>
    <w:lvl w:ilvl="0" w:tplc="3440F6EC">
      <w:numFmt w:val="bullet"/>
      <w:lvlText w:val="-"/>
      <w:lvlJc w:val="left"/>
      <w:pPr>
        <w:tabs>
          <w:tab w:val="num" w:pos="1065"/>
        </w:tabs>
        <w:ind w:left="1065" w:hanging="360"/>
      </w:pPr>
      <w:rPr>
        <w:rFonts w:ascii="Times New Roman" w:eastAsia="Times New Roman" w:hAnsi="Times New Roman" w:cs="Times New Roman" w:hint="default"/>
      </w:rPr>
    </w:lvl>
    <w:lvl w:ilvl="1" w:tplc="040C0019" w:tentative="1">
      <w:start w:val="1"/>
      <w:numFmt w:val="bullet"/>
      <w:lvlText w:val="o"/>
      <w:lvlJc w:val="left"/>
      <w:pPr>
        <w:tabs>
          <w:tab w:val="num" w:pos="1785"/>
        </w:tabs>
        <w:ind w:left="1785" w:hanging="360"/>
      </w:pPr>
      <w:rPr>
        <w:rFonts w:ascii="Courier New" w:hAnsi="Courier New" w:hint="default"/>
      </w:rPr>
    </w:lvl>
    <w:lvl w:ilvl="2" w:tplc="040C001B" w:tentative="1">
      <w:start w:val="1"/>
      <w:numFmt w:val="bullet"/>
      <w:lvlText w:val=""/>
      <w:lvlJc w:val="left"/>
      <w:pPr>
        <w:tabs>
          <w:tab w:val="num" w:pos="2505"/>
        </w:tabs>
        <w:ind w:left="2505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tabs>
          <w:tab w:val="num" w:pos="3225"/>
        </w:tabs>
        <w:ind w:left="3225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tabs>
          <w:tab w:val="num" w:pos="3945"/>
        </w:tabs>
        <w:ind w:left="3945" w:hanging="360"/>
      </w:pPr>
      <w:rPr>
        <w:rFonts w:ascii="Courier New" w:hAnsi="Courier New" w:hint="default"/>
      </w:rPr>
    </w:lvl>
    <w:lvl w:ilvl="5" w:tplc="040C001B" w:tentative="1">
      <w:start w:val="1"/>
      <w:numFmt w:val="bullet"/>
      <w:lvlText w:val=""/>
      <w:lvlJc w:val="left"/>
      <w:pPr>
        <w:tabs>
          <w:tab w:val="num" w:pos="4665"/>
        </w:tabs>
        <w:ind w:left="4665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tabs>
          <w:tab w:val="num" w:pos="5385"/>
        </w:tabs>
        <w:ind w:left="5385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tabs>
          <w:tab w:val="num" w:pos="6105"/>
        </w:tabs>
        <w:ind w:left="6105" w:hanging="360"/>
      </w:pPr>
      <w:rPr>
        <w:rFonts w:ascii="Courier New" w:hAnsi="Courier New" w:hint="default"/>
      </w:rPr>
    </w:lvl>
    <w:lvl w:ilvl="8" w:tplc="040C001B" w:tentative="1">
      <w:start w:val="1"/>
      <w:numFmt w:val="bullet"/>
      <w:lvlText w:val=""/>
      <w:lvlJc w:val="left"/>
      <w:pPr>
        <w:tabs>
          <w:tab w:val="num" w:pos="6825"/>
        </w:tabs>
        <w:ind w:left="6825" w:hanging="360"/>
      </w:pPr>
      <w:rPr>
        <w:rFonts w:ascii="Wingdings" w:hAnsi="Wingdings" w:hint="default"/>
      </w:rPr>
    </w:lvl>
  </w:abstractNum>
  <w:abstractNum w:abstractNumId="11">
    <w:nsid w:val="2F2733AC"/>
    <w:multiLevelType w:val="hybridMultilevel"/>
    <w:tmpl w:val="32A66910"/>
    <w:lvl w:ilvl="0" w:tplc="F322175A">
      <w:start w:val="1"/>
      <w:numFmt w:val="decimal"/>
      <w:pStyle w:val="Titre1"/>
      <w:lvlText w:val="Fiche %1. "/>
      <w:lvlJc w:val="left"/>
      <w:pPr>
        <w:ind w:left="360" w:hanging="360"/>
      </w:pPr>
      <w:rPr>
        <w:rFonts w:hint="default"/>
      </w:rPr>
    </w:lvl>
    <w:lvl w:ilvl="1" w:tplc="59B4A52C">
      <w:start w:val="1"/>
      <w:numFmt w:val="decimal"/>
      <w:lvlText w:val="%2."/>
      <w:lvlJc w:val="left"/>
      <w:pPr>
        <w:ind w:left="1080" w:hanging="360"/>
      </w:pPr>
      <w:rPr>
        <w:rFonts w:hint="default"/>
        <w:b/>
      </w:rPr>
    </w:lvl>
    <w:lvl w:ilvl="2" w:tplc="040C0005">
      <w:start w:val="1"/>
      <w:numFmt w:val="bullet"/>
      <w:lvlText w:val=""/>
      <w:lvlJc w:val="left"/>
      <w:pPr>
        <w:ind w:left="1800" w:hanging="180"/>
      </w:pPr>
      <w:rPr>
        <w:rFonts w:ascii="Wingdings" w:hAnsi="Wingdings" w:hint="default"/>
      </w:rPr>
    </w:lvl>
    <w:lvl w:ilvl="3" w:tplc="040C000F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30B7137F"/>
    <w:multiLevelType w:val="hybridMultilevel"/>
    <w:tmpl w:val="2870DDE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74E572E"/>
    <w:multiLevelType w:val="hybridMultilevel"/>
    <w:tmpl w:val="AB4AC1DA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EE91EB7"/>
    <w:multiLevelType w:val="hybridMultilevel"/>
    <w:tmpl w:val="39249352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03B5BD9"/>
    <w:multiLevelType w:val="hybridMultilevel"/>
    <w:tmpl w:val="94DC3016"/>
    <w:lvl w:ilvl="0" w:tplc="4838184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6A2D8D4" w:tentative="1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ADE6922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CF69DF6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1906BBA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A22AECC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D10E622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B007300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5D060E2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6">
    <w:nsid w:val="45B164D5"/>
    <w:multiLevelType w:val="hybridMultilevel"/>
    <w:tmpl w:val="13B21B9E"/>
    <w:lvl w:ilvl="0" w:tplc="E5768FD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42284D8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CE0DBB2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75CA1CA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6A09D36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508E614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37EF2FA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F7E4E4C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43682B6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>
    <w:nsid w:val="479446F6"/>
    <w:multiLevelType w:val="hybridMultilevel"/>
    <w:tmpl w:val="1D7C64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0E94203"/>
    <w:multiLevelType w:val="hybridMultilevel"/>
    <w:tmpl w:val="648CDF20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24D09EA"/>
    <w:multiLevelType w:val="hybridMultilevel"/>
    <w:tmpl w:val="F0B88B48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2B777C7"/>
    <w:multiLevelType w:val="hybridMultilevel"/>
    <w:tmpl w:val="ADC63B6C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30D4FA2"/>
    <w:multiLevelType w:val="multilevel"/>
    <w:tmpl w:val="C3E478E6"/>
    <w:lvl w:ilvl="0">
      <w:start w:val="1"/>
      <w:numFmt w:val="decimal"/>
      <w:pStyle w:val="Titre2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>
    <w:nsid w:val="553351A4"/>
    <w:multiLevelType w:val="hybridMultilevel"/>
    <w:tmpl w:val="A2040662"/>
    <w:lvl w:ilvl="0" w:tplc="5A8E7BD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E54DCFE" w:tentative="1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D4EDFE2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4CE5B4A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0CA161A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DBA0B5E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F6628E0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132B49C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768F370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3">
    <w:nsid w:val="566D5F08"/>
    <w:multiLevelType w:val="hybridMultilevel"/>
    <w:tmpl w:val="74BEFBAE"/>
    <w:lvl w:ilvl="0" w:tplc="13529F3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E261830"/>
    <w:multiLevelType w:val="hybridMultilevel"/>
    <w:tmpl w:val="58B8F914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5205631"/>
    <w:multiLevelType w:val="multilevel"/>
    <w:tmpl w:val="ECA64310"/>
    <w:lvl w:ilvl="0">
      <w:start w:val="1"/>
      <w:numFmt w:val="decimal"/>
      <w:pStyle w:val="Titre1docressources"/>
      <w:lvlText w:val="%1."/>
      <w:lvlJc w:val="left"/>
      <w:pPr>
        <w:ind w:left="360" w:hanging="360"/>
      </w:pPr>
    </w:lvl>
    <w:lvl w:ilvl="1">
      <w:start w:val="1"/>
      <w:numFmt w:val="decimal"/>
      <w:pStyle w:val="Titre2docressources"/>
      <w:lvlText w:val="%1.%2."/>
      <w:lvlJc w:val="left"/>
      <w:pPr>
        <w:ind w:left="792" w:hanging="432"/>
      </w:pPr>
    </w:lvl>
    <w:lvl w:ilvl="2">
      <w:start w:val="1"/>
      <w:numFmt w:val="decimal"/>
      <w:pStyle w:val="Titre3docressources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6B934340"/>
    <w:multiLevelType w:val="hybridMultilevel"/>
    <w:tmpl w:val="78A0FD0E"/>
    <w:name w:val="MaListe"/>
    <w:lvl w:ilvl="0" w:tplc="040C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DFC931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593A862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5880F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90C05B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863C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D46C64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5056D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881E5C2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6F8630E9"/>
    <w:multiLevelType w:val="hybridMultilevel"/>
    <w:tmpl w:val="53B4A708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1593360"/>
    <w:multiLevelType w:val="hybridMultilevel"/>
    <w:tmpl w:val="31E68CA4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1"/>
  </w:num>
  <w:num w:numId="3">
    <w:abstractNumId w:val="18"/>
  </w:num>
  <w:num w:numId="4">
    <w:abstractNumId w:val="20"/>
  </w:num>
  <w:num w:numId="5">
    <w:abstractNumId w:val="7"/>
  </w:num>
  <w:num w:numId="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5"/>
  </w:num>
  <w:num w:numId="8">
    <w:abstractNumId w:val="26"/>
  </w:num>
  <w:num w:numId="9">
    <w:abstractNumId w:val="10"/>
  </w:num>
  <w:num w:numId="10">
    <w:abstractNumId w:val="19"/>
  </w:num>
  <w:num w:numId="11">
    <w:abstractNumId w:val="27"/>
  </w:num>
  <w:num w:numId="1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8"/>
  </w:num>
  <w:num w:numId="1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9"/>
  </w:num>
  <w:num w:numId="16">
    <w:abstractNumId w:val="8"/>
  </w:num>
  <w:num w:numId="1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5"/>
  </w:num>
  <w:num w:numId="19">
    <w:abstractNumId w:val="14"/>
  </w:num>
  <w:num w:numId="20">
    <w:abstractNumId w:val="17"/>
  </w:num>
  <w:num w:numId="21">
    <w:abstractNumId w:val="22"/>
  </w:num>
  <w:num w:numId="22">
    <w:abstractNumId w:val="15"/>
  </w:num>
  <w:num w:numId="23">
    <w:abstractNumId w:val="1"/>
  </w:num>
  <w:num w:numId="24">
    <w:abstractNumId w:val="6"/>
  </w:num>
  <w:num w:numId="2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4"/>
  </w:num>
  <w:num w:numId="27">
    <w:abstractNumId w:val="12"/>
  </w:num>
  <w:num w:numId="2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6"/>
  </w:num>
  <w:num w:numId="31">
    <w:abstractNumId w:val="13"/>
  </w:num>
  <w:num w:numId="32">
    <w:abstractNumId w:val="2"/>
  </w:num>
  <w:num w:numId="3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3"/>
  </w:num>
  <w:num w:numId="35">
    <w:abstractNumId w:val="0"/>
    <w:lvlOverride w:ilvl="0">
      <w:lvl w:ilvl="0">
        <w:start w:val="1"/>
        <w:numFmt w:val="bullet"/>
        <w:lvlText w:val=""/>
        <w:legacy w:legacy="1" w:legacySpace="0" w:legacyIndent="283"/>
        <w:lvlJc w:val="left"/>
        <w:pPr>
          <w:ind w:left="991" w:hanging="283"/>
        </w:pPr>
        <w:rPr>
          <w:rFonts w:ascii="Wingdings" w:hAnsi="Wingdings" w:hint="default"/>
          <w:b w:val="0"/>
          <w:i w:val="0"/>
          <w:sz w:val="24"/>
          <w:u w:val="none"/>
        </w:rPr>
      </w:lvl>
    </w:lvlOverride>
  </w:num>
  <w:num w:numId="36">
    <w:abstractNumId w:val="4"/>
  </w:num>
  <w:num w:numId="37">
    <w:abstractNumId w:val="23"/>
  </w:num>
  <w:num w:numId="38">
    <w:abstractNumId w:val="21"/>
  </w:num>
  <w:num w:numId="3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9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582CE7"/>
    <w:rsid w:val="00006A78"/>
    <w:rsid w:val="0002419F"/>
    <w:rsid w:val="00025052"/>
    <w:rsid w:val="00026212"/>
    <w:rsid w:val="000365BB"/>
    <w:rsid w:val="000434C7"/>
    <w:rsid w:val="000439AD"/>
    <w:rsid w:val="00054CAF"/>
    <w:rsid w:val="00072348"/>
    <w:rsid w:val="00081E94"/>
    <w:rsid w:val="000840DA"/>
    <w:rsid w:val="0008589F"/>
    <w:rsid w:val="000B542C"/>
    <w:rsid w:val="000B5E80"/>
    <w:rsid w:val="000C596D"/>
    <w:rsid w:val="000D0E20"/>
    <w:rsid w:val="000D2043"/>
    <w:rsid w:val="000D2E25"/>
    <w:rsid w:val="000D3FE6"/>
    <w:rsid w:val="000D468A"/>
    <w:rsid w:val="000D70B7"/>
    <w:rsid w:val="000D7DE9"/>
    <w:rsid w:val="000E3A8F"/>
    <w:rsid w:val="00101226"/>
    <w:rsid w:val="001025C5"/>
    <w:rsid w:val="00102AED"/>
    <w:rsid w:val="00105109"/>
    <w:rsid w:val="00114301"/>
    <w:rsid w:val="001156E9"/>
    <w:rsid w:val="001159D7"/>
    <w:rsid w:val="00122403"/>
    <w:rsid w:val="00130D9A"/>
    <w:rsid w:val="0013509D"/>
    <w:rsid w:val="00136664"/>
    <w:rsid w:val="001379C4"/>
    <w:rsid w:val="0015296E"/>
    <w:rsid w:val="00152A12"/>
    <w:rsid w:val="00157673"/>
    <w:rsid w:val="00157BE9"/>
    <w:rsid w:val="00157CD7"/>
    <w:rsid w:val="0016159C"/>
    <w:rsid w:val="00166988"/>
    <w:rsid w:val="001722C6"/>
    <w:rsid w:val="00176068"/>
    <w:rsid w:val="00181893"/>
    <w:rsid w:val="00195C04"/>
    <w:rsid w:val="001960AF"/>
    <w:rsid w:val="001A2047"/>
    <w:rsid w:val="001A2743"/>
    <w:rsid w:val="001A7C71"/>
    <w:rsid w:val="001B0368"/>
    <w:rsid w:val="001B0D43"/>
    <w:rsid w:val="001B1E81"/>
    <w:rsid w:val="001C7478"/>
    <w:rsid w:val="001D0835"/>
    <w:rsid w:val="001D38F8"/>
    <w:rsid w:val="001D4925"/>
    <w:rsid w:val="001D65A4"/>
    <w:rsid w:val="001E2226"/>
    <w:rsid w:val="001F7802"/>
    <w:rsid w:val="00203805"/>
    <w:rsid w:val="0021257A"/>
    <w:rsid w:val="002136B4"/>
    <w:rsid w:val="002147F0"/>
    <w:rsid w:val="00226E29"/>
    <w:rsid w:val="00237517"/>
    <w:rsid w:val="00237C4F"/>
    <w:rsid w:val="002448E6"/>
    <w:rsid w:val="00246746"/>
    <w:rsid w:val="00254B63"/>
    <w:rsid w:val="0025611F"/>
    <w:rsid w:val="00260B29"/>
    <w:rsid w:val="002631BF"/>
    <w:rsid w:val="00266C20"/>
    <w:rsid w:val="00266E61"/>
    <w:rsid w:val="002726C8"/>
    <w:rsid w:val="00273F4E"/>
    <w:rsid w:val="0028371F"/>
    <w:rsid w:val="002874FE"/>
    <w:rsid w:val="00287BCB"/>
    <w:rsid w:val="00290A8D"/>
    <w:rsid w:val="00292BC1"/>
    <w:rsid w:val="0029466B"/>
    <w:rsid w:val="002A0631"/>
    <w:rsid w:val="002A3B8B"/>
    <w:rsid w:val="002A5B04"/>
    <w:rsid w:val="002C6142"/>
    <w:rsid w:val="002D018D"/>
    <w:rsid w:val="002D0673"/>
    <w:rsid w:val="002D1D06"/>
    <w:rsid w:val="002D32F6"/>
    <w:rsid w:val="002D47CF"/>
    <w:rsid w:val="002D4C24"/>
    <w:rsid w:val="002E3C38"/>
    <w:rsid w:val="002F2999"/>
    <w:rsid w:val="0030037F"/>
    <w:rsid w:val="003003F7"/>
    <w:rsid w:val="00302F28"/>
    <w:rsid w:val="00304E17"/>
    <w:rsid w:val="00304F81"/>
    <w:rsid w:val="00307D45"/>
    <w:rsid w:val="0031124E"/>
    <w:rsid w:val="00311765"/>
    <w:rsid w:val="00314FDF"/>
    <w:rsid w:val="003171C9"/>
    <w:rsid w:val="0032171D"/>
    <w:rsid w:val="00321A55"/>
    <w:rsid w:val="00325283"/>
    <w:rsid w:val="00333ABF"/>
    <w:rsid w:val="00335297"/>
    <w:rsid w:val="00342EE7"/>
    <w:rsid w:val="00345BC6"/>
    <w:rsid w:val="003462C8"/>
    <w:rsid w:val="0034755B"/>
    <w:rsid w:val="00354A47"/>
    <w:rsid w:val="00357D3A"/>
    <w:rsid w:val="00360CF0"/>
    <w:rsid w:val="00360D6B"/>
    <w:rsid w:val="003673E6"/>
    <w:rsid w:val="003722EE"/>
    <w:rsid w:val="00375DE6"/>
    <w:rsid w:val="00377977"/>
    <w:rsid w:val="0038320E"/>
    <w:rsid w:val="003863B9"/>
    <w:rsid w:val="00393E8C"/>
    <w:rsid w:val="003B1FF4"/>
    <w:rsid w:val="003B5A38"/>
    <w:rsid w:val="003D22CC"/>
    <w:rsid w:val="003D66CB"/>
    <w:rsid w:val="003D7E8D"/>
    <w:rsid w:val="003E7645"/>
    <w:rsid w:val="003F028C"/>
    <w:rsid w:val="003F078B"/>
    <w:rsid w:val="003F60EE"/>
    <w:rsid w:val="004050E5"/>
    <w:rsid w:val="00407A6C"/>
    <w:rsid w:val="0041080B"/>
    <w:rsid w:val="00410AE8"/>
    <w:rsid w:val="00412D46"/>
    <w:rsid w:val="00413F39"/>
    <w:rsid w:val="0042630C"/>
    <w:rsid w:val="00426EAE"/>
    <w:rsid w:val="004358F5"/>
    <w:rsid w:val="004408CF"/>
    <w:rsid w:val="00446538"/>
    <w:rsid w:val="004505BF"/>
    <w:rsid w:val="00452BE7"/>
    <w:rsid w:val="00461A94"/>
    <w:rsid w:val="00463EE8"/>
    <w:rsid w:val="00464E07"/>
    <w:rsid w:val="00465B4B"/>
    <w:rsid w:val="00481758"/>
    <w:rsid w:val="00497759"/>
    <w:rsid w:val="004A5F60"/>
    <w:rsid w:val="004B1855"/>
    <w:rsid w:val="004B3592"/>
    <w:rsid w:val="004B4D79"/>
    <w:rsid w:val="004B5204"/>
    <w:rsid w:val="004C67DB"/>
    <w:rsid w:val="004C701C"/>
    <w:rsid w:val="004C70E8"/>
    <w:rsid w:val="004D01EC"/>
    <w:rsid w:val="004D6F4C"/>
    <w:rsid w:val="004E2EBA"/>
    <w:rsid w:val="004E3301"/>
    <w:rsid w:val="004F192D"/>
    <w:rsid w:val="004F1C9F"/>
    <w:rsid w:val="004F398F"/>
    <w:rsid w:val="004F3A1F"/>
    <w:rsid w:val="005075D4"/>
    <w:rsid w:val="0051155B"/>
    <w:rsid w:val="00516AA7"/>
    <w:rsid w:val="0053163F"/>
    <w:rsid w:val="005364AD"/>
    <w:rsid w:val="00536808"/>
    <w:rsid w:val="00540839"/>
    <w:rsid w:val="00541C85"/>
    <w:rsid w:val="005433DF"/>
    <w:rsid w:val="00555AC4"/>
    <w:rsid w:val="00563C25"/>
    <w:rsid w:val="005668AB"/>
    <w:rsid w:val="005777F0"/>
    <w:rsid w:val="005823D9"/>
    <w:rsid w:val="00582A2A"/>
    <w:rsid w:val="00582CE7"/>
    <w:rsid w:val="00584B39"/>
    <w:rsid w:val="0058506D"/>
    <w:rsid w:val="00587B8C"/>
    <w:rsid w:val="00593D34"/>
    <w:rsid w:val="00594000"/>
    <w:rsid w:val="005D12F6"/>
    <w:rsid w:val="005D1564"/>
    <w:rsid w:val="005D255C"/>
    <w:rsid w:val="005D2CD3"/>
    <w:rsid w:val="005D5A98"/>
    <w:rsid w:val="005D6911"/>
    <w:rsid w:val="005D6E47"/>
    <w:rsid w:val="005E1218"/>
    <w:rsid w:val="005E1F66"/>
    <w:rsid w:val="005E35A2"/>
    <w:rsid w:val="005F7521"/>
    <w:rsid w:val="005F7D28"/>
    <w:rsid w:val="00612D6F"/>
    <w:rsid w:val="006163F3"/>
    <w:rsid w:val="006165F0"/>
    <w:rsid w:val="0062205E"/>
    <w:rsid w:val="006238E4"/>
    <w:rsid w:val="00630695"/>
    <w:rsid w:val="00631732"/>
    <w:rsid w:val="00633914"/>
    <w:rsid w:val="00633B4D"/>
    <w:rsid w:val="006344BE"/>
    <w:rsid w:val="00653417"/>
    <w:rsid w:val="006633EE"/>
    <w:rsid w:val="006634A4"/>
    <w:rsid w:val="00667F99"/>
    <w:rsid w:val="0067677E"/>
    <w:rsid w:val="00681F1C"/>
    <w:rsid w:val="006869AD"/>
    <w:rsid w:val="006961D6"/>
    <w:rsid w:val="00697D55"/>
    <w:rsid w:val="006A6A3A"/>
    <w:rsid w:val="006B5771"/>
    <w:rsid w:val="006B5D9A"/>
    <w:rsid w:val="006C1831"/>
    <w:rsid w:val="006C2393"/>
    <w:rsid w:val="006D1783"/>
    <w:rsid w:val="006E2B83"/>
    <w:rsid w:val="006F065C"/>
    <w:rsid w:val="006F5443"/>
    <w:rsid w:val="00700436"/>
    <w:rsid w:val="0070374D"/>
    <w:rsid w:val="00706702"/>
    <w:rsid w:val="00711BB1"/>
    <w:rsid w:val="00717AA6"/>
    <w:rsid w:val="00717CD8"/>
    <w:rsid w:val="007307A3"/>
    <w:rsid w:val="007316C2"/>
    <w:rsid w:val="00736538"/>
    <w:rsid w:val="007419EB"/>
    <w:rsid w:val="00745B28"/>
    <w:rsid w:val="00752623"/>
    <w:rsid w:val="0076096C"/>
    <w:rsid w:val="00763D92"/>
    <w:rsid w:val="00763EAC"/>
    <w:rsid w:val="007653F9"/>
    <w:rsid w:val="007860E0"/>
    <w:rsid w:val="00794018"/>
    <w:rsid w:val="00794180"/>
    <w:rsid w:val="007974AC"/>
    <w:rsid w:val="007A270C"/>
    <w:rsid w:val="007A301B"/>
    <w:rsid w:val="007A31F6"/>
    <w:rsid w:val="007A3B43"/>
    <w:rsid w:val="007A4424"/>
    <w:rsid w:val="007A5B8C"/>
    <w:rsid w:val="007A64EC"/>
    <w:rsid w:val="007B192B"/>
    <w:rsid w:val="007B5113"/>
    <w:rsid w:val="007C75C6"/>
    <w:rsid w:val="007D0840"/>
    <w:rsid w:val="007D63B8"/>
    <w:rsid w:val="007D6602"/>
    <w:rsid w:val="007E1DA3"/>
    <w:rsid w:val="007F4468"/>
    <w:rsid w:val="007F6B88"/>
    <w:rsid w:val="00803041"/>
    <w:rsid w:val="00806855"/>
    <w:rsid w:val="008132BF"/>
    <w:rsid w:val="00821A49"/>
    <w:rsid w:val="00823413"/>
    <w:rsid w:val="00827199"/>
    <w:rsid w:val="00827FA6"/>
    <w:rsid w:val="00832F71"/>
    <w:rsid w:val="00842033"/>
    <w:rsid w:val="008452AB"/>
    <w:rsid w:val="008503DE"/>
    <w:rsid w:val="0085365F"/>
    <w:rsid w:val="00873832"/>
    <w:rsid w:val="00876E03"/>
    <w:rsid w:val="00882837"/>
    <w:rsid w:val="00884069"/>
    <w:rsid w:val="00884958"/>
    <w:rsid w:val="00884DC9"/>
    <w:rsid w:val="008A20E7"/>
    <w:rsid w:val="008A599E"/>
    <w:rsid w:val="008A5DB3"/>
    <w:rsid w:val="008C2339"/>
    <w:rsid w:val="008D562B"/>
    <w:rsid w:val="008E4838"/>
    <w:rsid w:val="008E61EC"/>
    <w:rsid w:val="008F05F4"/>
    <w:rsid w:val="008F289E"/>
    <w:rsid w:val="0090503F"/>
    <w:rsid w:val="009063D8"/>
    <w:rsid w:val="0090715B"/>
    <w:rsid w:val="00920701"/>
    <w:rsid w:val="00923984"/>
    <w:rsid w:val="009259ED"/>
    <w:rsid w:val="00941C73"/>
    <w:rsid w:val="00943215"/>
    <w:rsid w:val="00943B5C"/>
    <w:rsid w:val="00944843"/>
    <w:rsid w:val="00947C89"/>
    <w:rsid w:val="00955CF9"/>
    <w:rsid w:val="00961529"/>
    <w:rsid w:val="00965202"/>
    <w:rsid w:val="00966241"/>
    <w:rsid w:val="00976EBE"/>
    <w:rsid w:val="00977C5C"/>
    <w:rsid w:val="00981687"/>
    <w:rsid w:val="00985BBF"/>
    <w:rsid w:val="0099098B"/>
    <w:rsid w:val="00994981"/>
    <w:rsid w:val="00994AA3"/>
    <w:rsid w:val="009A7EF4"/>
    <w:rsid w:val="009B0B44"/>
    <w:rsid w:val="009B3A96"/>
    <w:rsid w:val="009B4D9F"/>
    <w:rsid w:val="009C168C"/>
    <w:rsid w:val="009D23C5"/>
    <w:rsid w:val="009D485A"/>
    <w:rsid w:val="009D7E2C"/>
    <w:rsid w:val="009E24A2"/>
    <w:rsid w:val="009E6B81"/>
    <w:rsid w:val="009E7247"/>
    <w:rsid w:val="009F2304"/>
    <w:rsid w:val="009F4716"/>
    <w:rsid w:val="009F62E4"/>
    <w:rsid w:val="009F72BD"/>
    <w:rsid w:val="00A0242F"/>
    <w:rsid w:val="00A1647A"/>
    <w:rsid w:val="00A20A6F"/>
    <w:rsid w:val="00A23E74"/>
    <w:rsid w:val="00A36591"/>
    <w:rsid w:val="00A43893"/>
    <w:rsid w:val="00A44F15"/>
    <w:rsid w:val="00A4725D"/>
    <w:rsid w:val="00A55A04"/>
    <w:rsid w:val="00A8086D"/>
    <w:rsid w:val="00A81398"/>
    <w:rsid w:val="00A87D49"/>
    <w:rsid w:val="00A87FF0"/>
    <w:rsid w:val="00A97C64"/>
    <w:rsid w:val="00AA7F55"/>
    <w:rsid w:val="00AB2AB5"/>
    <w:rsid w:val="00AB3FCF"/>
    <w:rsid w:val="00AB69D6"/>
    <w:rsid w:val="00AC060B"/>
    <w:rsid w:val="00AC3D0D"/>
    <w:rsid w:val="00AC7144"/>
    <w:rsid w:val="00AD1974"/>
    <w:rsid w:val="00AD3A80"/>
    <w:rsid w:val="00AD5A5D"/>
    <w:rsid w:val="00AD5F0C"/>
    <w:rsid w:val="00AD7C72"/>
    <w:rsid w:val="00AE391B"/>
    <w:rsid w:val="00AE6E0E"/>
    <w:rsid w:val="00AF1680"/>
    <w:rsid w:val="00AF402B"/>
    <w:rsid w:val="00AF4CC4"/>
    <w:rsid w:val="00B03B51"/>
    <w:rsid w:val="00B065F5"/>
    <w:rsid w:val="00B07CEC"/>
    <w:rsid w:val="00B21108"/>
    <w:rsid w:val="00B26650"/>
    <w:rsid w:val="00B27A58"/>
    <w:rsid w:val="00B30795"/>
    <w:rsid w:val="00B32D08"/>
    <w:rsid w:val="00B41364"/>
    <w:rsid w:val="00B423F4"/>
    <w:rsid w:val="00B425ED"/>
    <w:rsid w:val="00B42939"/>
    <w:rsid w:val="00B70B1A"/>
    <w:rsid w:val="00B74375"/>
    <w:rsid w:val="00B753A9"/>
    <w:rsid w:val="00B80B84"/>
    <w:rsid w:val="00B86404"/>
    <w:rsid w:val="00B93193"/>
    <w:rsid w:val="00B963EB"/>
    <w:rsid w:val="00BA373F"/>
    <w:rsid w:val="00BA78C9"/>
    <w:rsid w:val="00BB11FB"/>
    <w:rsid w:val="00BB1F10"/>
    <w:rsid w:val="00BB6ACA"/>
    <w:rsid w:val="00BB6D93"/>
    <w:rsid w:val="00BC1F56"/>
    <w:rsid w:val="00BC29C3"/>
    <w:rsid w:val="00BC31E4"/>
    <w:rsid w:val="00BC37C6"/>
    <w:rsid w:val="00BC54A6"/>
    <w:rsid w:val="00BC6219"/>
    <w:rsid w:val="00BD441A"/>
    <w:rsid w:val="00BE14F0"/>
    <w:rsid w:val="00BE2242"/>
    <w:rsid w:val="00BF0014"/>
    <w:rsid w:val="00BF2459"/>
    <w:rsid w:val="00BF386D"/>
    <w:rsid w:val="00BF5A46"/>
    <w:rsid w:val="00BF5F40"/>
    <w:rsid w:val="00C0415A"/>
    <w:rsid w:val="00C121C4"/>
    <w:rsid w:val="00C20937"/>
    <w:rsid w:val="00C21B73"/>
    <w:rsid w:val="00C34684"/>
    <w:rsid w:val="00C346AC"/>
    <w:rsid w:val="00C36754"/>
    <w:rsid w:val="00C42713"/>
    <w:rsid w:val="00C42C21"/>
    <w:rsid w:val="00C44F30"/>
    <w:rsid w:val="00C45C82"/>
    <w:rsid w:val="00C4697D"/>
    <w:rsid w:val="00C60D60"/>
    <w:rsid w:val="00C622A5"/>
    <w:rsid w:val="00C73561"/>
    <w:rsid w:val="00C81526"/>
    <w:rsid w:val="00C82B1F"/>
    <w:rsid w:val="00C86A1D"/>
    <w:rsid w:val="00C86C7E"/>
    <w:rsid w:val="00C970BD"/>
    <w:rsid w:val="00C9794D"/>
    <w:rsid w:val="00CA4F7D"/>
    <w:rsid w:val="00CA63DC"/>
    <w:rsid w:val="00CA7397"/>
    <w:rsid w:val="00CB0563"/>
    <w:rsid w:val="00CB1515"/>
    <w:rsid w:val="00CB5B1B"/>
    <w:rsid w:val="00CC31A6"/>
    <w:rsid w:val="00CC67C3"/>
    <w:rsid w:val="00CC7149"/>
    <w:rsid w:val="00CD1113"/>
    <w:rsid w:val="00CD1ECC"/>
    <w:rsid w:val="00CD1F0F"/>
    <w:rsid w:val="00CE60B8"/>
    <w:rsid w:val="00D01C06"/>
    <w:rsid w:val="00D01F38"/>
    <w:rsid w:val="00D03EA0"/>
    <w:rsid w:val="00D06E4F"/>
    <w:rsid w:val="00D245F3"/>
    <w:rsid w:val="00D24929"/>
    <w:rsid w:val="00D26145"/>
    <w:rsid w:val="00D3243B"/>
    <w:rsid w:val="00D35EE5"/>
    <w:rsid w:val="00D36D0C"/>
    <w:rsid w:val="00D40970"/>
    <w:rsid w:val="00D41C9C"/>
    <w:rsid w:val="00D43492"/>
    <w:rsid w:val="00D4783B"/>
    <w:rsid w:val="00D556DD"/>
    <w:rsid w:val="00D559A1"/>
    <w:rsid w:val="00D56E76"/>
    <w:rsid w:val="00D65041"/>
    <w:rsid w:val="00D73406"/>
    <w:rsid w:val="00D73F11"/>
    <w:rsid w:val="00D76E90"/>
    <w:rsid w:val="00D8188D"/>
    <w:rsid w:val="00D85A14"/>
    <w:rsid w:val="00D91E78"/>
    <w:rsid w:val="00D96058"/>
    <w:rsid w:val="00D97971"/>
    <w:rsid w:val="00DA2D6C"/>
    <w:rsid w:val="00DA427C"/>
    <w:rsid w:val="00DA580F"/>
    <w:rsid w:val="00DA5E06"/>
    <w:rsid w:val="00DA6372"/>
    <w:rsid w:val="00DB1396"/>
    <w:rsid w:val="00DB2249"/>
    <w:rsid w:val="00DB2907"/>
    <w:rsid w:val="00DB3C58"/>
    <w:rsid w:val="00DB7121"/>
    <w:rsid w:val="00DC1990"/>
    <w:rsid w:val="00DC46BF"/>
    <w:rsid w:val="00DD283E"/>
    <w:rsid w:val="00DD3397"/>
    <w:rsid w:val="00DD5873"/>
    <w:rsid w:val="00DD7A94"/>
    <w:rsid w:val="00DE6530"/>
    <w:rsid w:val="00DE6BA4"/>
    <w:rsid w:val="00DE6F7D"/>
    <w:rsid w:val="00DF0533"/>
    <w:rsid w:val="00DF1035"/>
    <w:rsid w:val="00E065BC"/>
    <w:rsid w:val="00E1375A"/>
    <w:rsid w:val="00E13906"/>
    <w:rsid w:val="00E15A87"/>
    <w:rsid w:val="00E16A4F"/>
    <w:rsid w:val="00E221D4"/>
    <w:rsid w:val="00E26F56"/>
    <w:rsid w:val="00E30926"/>
    <w:rsid w:val="00E34AEF"/>
    <w:rsid w:val="00E4161F"/>
    <w:rsid w:val="00E45F15"/>
    <w:rsid w:val="00E47212"/>
    <w:rsid w:val="00E4759E"/>
    <w:rsid w:val="00E51185"/>
    <w:rsid w:val="00E5139A"/>
    <w:rsid w:val="00E521BA"/>
    <w:rsid w:val="00E54532"/>
    <w:rsid w:val="00E61824"/>
    <w:rsid w:val="00E62099"/>
    <w:rsid w:val="00E679C0"/>
    <w:rsid w:val="00E73FFD"/>
    <w:rsid w:val="00E75209"/>
    <w:rsid w:val="00E83EFA"/>
    <w:rsid w:val="00E90645"/>
    <w:rsid w:val="00E97BA3"/>
    <w:rsid w:val="00EA4572"/>
    <w:rsid w:val="00EB0A05"/>
    <w:rsid w:val="00EB21A1"/>
    <w:rsid w:val="00EC10D9"/>
    <w:rsid w:val="00EC3E08"/>
    <w:rsid w:val="00ED4119"/>
    <w:rsid w:val="00ED55E0"/>
    <w:rsid w:val="00ED648B"/>
    <w:rsid w:val="00EE189A"/>
    <w:rsid w:val="00EE6A99"/>
    <w:rsid w:val="00EF0D5A"/>
    <w:rsid w:val="00EF7BF3"/>
    <w:rsid w:val="00F0038B"/>
    <w:rsid w:val="00F103DF"/>
    <w:rsid w:val="00F152F2"/>
    <w:rsid w:val="00F20199"/>
    <w:rsid w:val="00F208BF"/>
    <w:rsid w:val="00F305D4"/>
    <w:rsid w:val="00F36F2E"/>
    <w:rsid w:val="00F4050B"/>
    <w:rsid w:val="00F42AE3"/>
    <w:rsid w:val="00F44B99"/>
    <w:rsid w:val="00F461D4"/>
    <w:rsid w:val="00F56BC4"/>
    <w:rsid w:val="00F63852"/>
    <w:rsid w:val="00F657BA"/>
    <w:rsid w:val="00F672CB"/>
    <w:rsid w:val="00F7041D"/>
    <w:rsid w:val="00F723B3"/>
    <w:rsid w:val="00F72604"/>
    <w:rsid w:val="00F743D6"/>
    <w:rsid w:val="00F80B27"/>
    <w:rsid w:val="00F91D32"/>
    <w:rsid w:val="00FA1A74"/>
    <w:rsid w:val="00FA2CC1"/>
    <w:rsid w:val="00FA4819"/>
    <w:rsid w:val="00FA66F2"/>
    <w:rsid w:val="00FB2628"/>
    <w:rsid w:val="00FB453F"/>
    <w:rsid w:val="00FB50DD"/>
    <w:rsid w:val="00FB7F8A"/>
    <w:rsid w:val="00FC798B"/>
    <w:rsid w:val="00FF5C48"/>
    <w:rsid w:val="00FF613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allout" idref="#_x0000_s1041"/>
        <o:r id="V:Rule2" type="callout" idref="#_x0000_s1046"/>
        <o:r id="V:Rule3" type="callout" idref="#_x0000_s1049"/>
        <o:r id="V:Rule4" type="callout" idref="#_x0000_s1050"/>
        <o:r id="V:Rule5" type="callout" idref="#_x0000_s1052"/>
        <o:r id="V:Rule6" type="callout" idref="#_x0000_s1051"/>
        <o:r id="V:Rule7" type="callout" idref="#_x0000_s1055"/>
        <o:r id="V:Rule8" type="callout" idref="#_x0000_s1056"/>
        <o:r id="V:Rule9" type="callout" idref="#_x0000_s1059"/>
        <o:r id="V:Rule10" type="callout" idref="#_x0000_s1060"/>
        <o:r id="V:Rule11" type="callout" idref="#_x0000_s1061"/>
        <o:r id="V:Rule12" type="callout" idref="#_x0000_s1125"/>
        <o:r id="V:Rule13" type="callout" idref="#_x0000_s1126"/>
        <o:r id="V:Rule14" type="callout" idref="#_x0000_s1127"/>
        <o:r id="V:Rule15" type="callout" idref="#_x0000_s1067"/>
        <o:r id="V:Rule16" type="callout" idref="#_x0000_s1122"/>
        <o:r id="V:Rule17" type="callout" idref="#_x0000_s1123"/>
        <o:r id="V:Rule18" type="callout" idref="#_x0000_s1075"/>
        <o:r id="V:Rule19" type="callout" idref="#_x0000_s1076"/>
        <o:r id="V:Rule20" type="callout" idref="#_x0000_s1079"/>
        <o:r id="V:Rule21" type="callout" idref="#_x0000_s1091"/>
        <o:r id="V:Rule22" type="callout" idref="#_x0000_s1089"/>
        <o:r id="V:Rule23" type="callout" idref="#_x0000_s1090"/>
        <o:r id="V:Rule24" type="callout" idref="#_x0000_s1081"/>
        <o:r id="V:Rule25" type="callout" idref="#_x0000_s1083"/>
        <o:r id="V:Rule26" type="callout" idref="#_x0000_s1082"/>
        <o:r id="V:Rule27" type="callout" idref="#_x0000_s1097"/>
        <o:r id="V:Rule28" type="callout" idref="#_x0000_s1102"/>
        <o:r id="V:Rule29" type="callout" idref="#_x0000_s1103"/>
        <o:r id="V:Rule30" type="callout" idref="#_x0000_s1104"/>
        <o:r id="V:Rule31" type="callout" idref="#_x0000_s1105"/>
        <o:r id="V:Rule32" type="callout" idref="#_x0000_s1106"/>
        <o:r id="V:Rule33" type="callout" idref="#_x0000_s1116"/>
        <o:r id="V:Rule34" type="callout" idref="#_x0000_s1117"/>
        <o:r id="V:Rule35" type="callout" idref="#_x0000_s1118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en-US" w:bidi="en-US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head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F7D28"/>
    <w:pPr>
      <w:spacing w:after="0" w:line="240" w:lineRule="auto"/>
    </w:pPr>
    <w:rPr>
      <w:sz w:val="22"/>
      <w:lang w:val="fr-FR"/>
    </w:rPr>
  </w:style>
  <w:style w:type="paragraph" w:styleId="Titre1">
    <w:name w:val="heading 1"/>
    <w:aliases w:val="Grand Titre,PARAG,Chapitre"/>
    <w:basedOn w:val="Normal"/>
    <w:next w:val="Normal"/>
    <w:link w:val="Titre1Car"/>
    <w:qFormat/>
    <w:rsid w:val="00827FA6"/>
    <w:pPr>
      <w:numPr>
        <w:numId w:val="1"/>
      </w:numPr>
      <w:pBdr>
        <w:bottom w:val="single" w:sz="18" w:space="1" w:color="92D050"/>
      </w:pBdr>
      <w:spacing w:before="240" w:after="40"/>
      <w:jc w:val="left"/>
      <w:outlineLvl w:val="0"/>
    </w:pPr>
    <w:rPr>
      <w:b/>
      <w:smallCaps/>
      <w:color w:val="92D050"/>
      <w:spacing w:val="5"/>
      <w:sz w:val="52"/>
      <w:szCs w:val="32"/>
    </w:rPr>
  </w:style>
  <w:style w:type="paragraph" w:styleId="Titre2">
    <w:name w:val="heading 2"/>
    <w:basedOn w:val="Titre1"/>
    <w:next w:val="Normal"/>
    <w:link w:val="Titre2Car"/>
    <w:uiPriority w:val="9"/>
    <w:unhideWhenUsed/>
    <w:qFormat/>
    <w:rsid w:val="00E679C0"/>
    <w:pPr>
      <w:numPr>
        <w:numId w:val="2"/>
      </w:numPr>
      <w:pBdr>
        <w:bottom w:val="single" w:sz="8" w:space="1" w:color="7030A0"/>
      </w:pBdr>
      <w:outlineLvl w:val="1"/>
    </w:pPr>
    <w:rPr>
      <w:color w:val="7030A0"/>
      <w:sz w:val="24"/>
      <w:szCs w:val="28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722EE"/>
    <w:pPr>
      <w:pBdr>
        <w:bottom w:val="single" w:sz="4" w:space="1" w:color="auto"/>
      </w:pBdr>
      <w:outlineLvl w:val="2"/>
    </w:pPr>
    <w:rPr>
      <w:b/>
      <w:i/>
      <w:lang w:eastAsia="fr-FR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F657BA"/>
    <w:pPr>
      <w:spacing w:before="240"/>
      <w:jc w:val="left"/>
      <w:outlineLvl w:val="3"/>
    </w:pPr>
    <w:rPr>
      <w:b/>
      <w:i/>
      <w:smallCaps/>
      <w:spacing w:val="10"/>
      <w:szCs w:val="22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8320E"/>
    <w:pPr>
      <w:spacing w:before="200"/>
      <w:jc w:val="left"/>
      <w:outlineLvl w:val="4"/>
    </w:pPr>
    <w:rPr>
      <w:smallCaps/>
      <w:color w:val="943634" w:themeColor="accent2" w:themeShade="BF"/>
      <w:spacing w:val="10"/>
      <w:szCs w:val="26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8320E"/>
    <w:pPr>
      <w:jc w:val="left"/>
      <w:outlineLvl w:val="5"/>
    </w:pPr>
    <w:rPr>
      <w:smallCaps/>
      <w:color w:val="C0504D" w:themeColor="accent2"/>
      <w:spacing w:val="5"/>
    </w:rPr>
  </w:style>
  <w:style w:type="paragraph" w:styleId="Titre7">
    <w:name w:val="heading 7"/>
    <w:basedOn w:val="Normal"/>
    <w:next w:val="Normal"/>
    <w:link w:val="Titre7Car"/>
    <w:uiPriority w:val="9"/>
    <w:unhideWhenUsed/>
    <w:qFormat/>
    <w:rsid w:val="0038320E"/>
    <w:pPr>
      <w:jc w:val="left"/>
      <w:outlineLvl w:val="6"/>
    </w:pPr>
    <w:rPr>
      <w:b/>
      <w:smallCaps/>
      <w:color w:val="C0504D" w:themeColor="accent2"/>
      <w:spacing w:val="1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8320E"/>
    <w:pPr>
      <w:jc w:val="left"/>
      <w:outlineLvl w:val="7"/>
    </w:pPr>
    <w:rPr>
      <w:b/>
      <w:i/>
      <w:smallCaps/>
      <w:color w:val="943634" w:themeColor="accent2" w:themeShade="BF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8320E"/>
    <w:pPr>
      <w:jc w:val="left"/>
      <w:outlineLvl w:val="8"/>
    </w:pPr>
    <w:rPr>
      <w:b/>
      <w:i/>
      <w:smallCaps/>
      <w:color w:val="622423" w:themeColor="accent2" w:themeShade="7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rsid w:val="00582C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nhideWhenUsed/>
    <w:rsid w:val="00CA63DC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rsid w:val="00CA63DC"/>
  </w:style>
  <w:style w:type="paragraph" w:styleId="Pieddepage">
    <w:name w:val="footer"/>
    <w:basedOn w:val="Normal"/>
    <w:link w:val="PieddepageCar"/>
    <w:uiPriority w:val="99"/>
    <w:unhideWhenUsed/>
    <w:rsid w:val="00CA63DC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CA63DC"/>
  </w:style>
  <w:style w:type="paragraph" w:styleId="Textedebulles">
    <w:name w:val="Balloon Text"/>
    <w:basedOn w:val="Normal"/>
    <w:link w:val="TextedebullesCar"/>
    <w:uiPriority w:val="99"/>
    <w:semiHidden/>
    <w:unhideWhenUsed/>
    <w:rsid w:val="000365BB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365BB"/>
    <w:rPr>
      <w:rFonts w:ascii="Tahoma" w:hAnsi="Tahoma" w:cs="Tahoma"/>
      <w:sz w:val="16"/>
      <w:szCs w:val="16"/>
    </w:rPr>
  </w:style>
  <w:style w:type="character" w:customStyle="1" w:styleId="Titre7Car">
    <w:name w:val="Titre 7 Car"/>
    <w:basedOn w:val="Policepardfaut"/>
    <w:link w:val="Titre7"/>
    <w:uiPriority w:val="9"/>
    <w:rsid w:val="0038320E"/>
    <w:rPr>
      <w:b/>
      <w:smallCaps/>
      <w:color w:val="C0504D" w:themeColor="accent2"/>
      <w:spacing w:val="10"/>
    </w:rPr>
  </w:style>
  <w:style w:type="paragraph" w:styleId="Paragraphedeliste">
    <w:name w:val="List Paragraph"/>
    <w:basedOn w:val="Normal"/>
    <w:link w:val="ParagraphedelisteCar"/>
    <w:uiPriority w:val="34"/>
    <w:qFormat/>
    <w:rsid w:val="0038320E"/>
    <w:pPr>
      <w:ind w:left="720"/>
      <w:contextualSpacing/>
    </w:pPr>
  </w:style>
  <w:style w:type="character" w:customStyle="1" w:styleId="Titre1Car">
    <w:name w:val="Titre 1 Car"/>
    <w:aliases w:val="Grand Titre Car,PARAG Car,Chapitre Car"/>
    <w:basedOn w:val="Policepardfaut"/>
    <w:link w:val="Titre1"/>
    <w:uiPriority w:val="9"/>
    <w:rsid w:val="00827FA6"/>
    <w:rPr>
      <w:b/>
      <w:smallCaps/>
      <w:color w:val="92D050"/>
      <w:spacing w:val="5"/>
      <w:sz w:val="52"/>
      <w:szCs w:val="32"/>
      <w:lang w:val="fr-FR"/>
    </w:rPr>
  </w:style>
  <w:style w:type="character" w:customStyle="1" w:styleId="Titre2Car">
    <w:name w:val="Titre 2 Car"/>
    <w:basedOn w:val="Policepardfaut"/>
    <w:link w:val="Titre2"/>
    <w:uiPriority w:val="9"/>
    <w:rsid w:val="00B425ED"/>
    <w:rPr>
      <w:b/>
      <w:smallCaps/>
      <w:color w:val="7030A0"/>
      <w:spacing w:val="5"/>
      <w:sz w:val="24"/>
      <w:szCs w:val="28"/>
      <w:lang w:val="fr-FR" w:eastAsia="fr-FR"/>
    </w:rPr>
  </w:style>
  <w:style w:type="character" w:styleId="lev">
    <w:name w:val="Strong"/>
    <w:uiPriority w:val="22"/>
    <w:qFormat/>
    <w:rsid w:val="0038320E"/>
    <w:rPr>
      <w:b/>
      <w:color w:val="C0504D" w:themeColor="accent2"/>
    </w:rPr>
  </w:style>
  <w:style w:type="character" w:customStyle="1" w:styleId="Titre3Car">
    <w:name w:val="Titre 3 Car"/>
    <w:basedOn w:val="Policepardfaut"/>
    <w:link w:val="Titre3"/>
    <w:uiPriority w:val="9"/>
    <w:rsid w:val="003722EE"/>
    <w:rPr>
      <w:b/>
      <w:i/>
      <w:sz w:val="22"/>
      <w:lang w:val="fr-FR" w:eastAsia="fr-FR"/>
    </w:rPr>
  </w:style>
  <w:style w:type="character" w:customStyle="1" w:styleId="Titre4Car">
    <w:name w:val="Titre 4 Car"/>
    <w:basedOn w:val="Policepardfaut"/>
    <w:link w:val="Titre4"/>
    <w:uiPriority w:val="9"/>
    <w:rsid w:val="00F657BA"/>
    <w:rPr>
      <w:b/>
      <w:i/>
      <w:smallCaps/>
      <w:spacing w:val="10"/>
      <w:sz w:val="22"/>
      <w:szCs w:val="22"/>
    </w:rPr>
  </w:style>
  <w:style w:type="character" w:customStyle="1" w:styleId="Titre5Car">
    <w:name w:val="Titre 5 Car"/>
    <w:basedOn w:val="Policepardfaut"/>
    <w:link w:val="Titre5"/>
    <w:uiPriority w:val="9"/>
    <w:semiHidden/>
    <w:rsid w:val="0038320E"/>
    <w:rPr>
      <w:smallCaps/>
      <w:color w:val="943634" w:themeColor="accent2" w:themeShade="BF"/>
      <w:spacing w:val="10"/>
      <w:sz w:val="22"/>
      <w:szCs w:val="26"/>
    </w:rPr>
  </w:style>
  <w:style w:type="character" w:customStyle="1" w:styleId="Titre6Car">
    <w:name w:val="Titre 6 Car"/>
    <w:basedOn w:val="Policepardfaut"/>
    <w:link w:val="Titre6"/>
    <w:uiPriority w:val="9"/>
    <w:semiHidden/>
    <w:rsid w:val="0038320E"/>
    <w:rPr>
      <w:smallCaps/>
      <w:color w:val="C0504D" w:themeColor="accent2"/>
      <w:spacing w:val="5"/>
      <w:sz w:val="22"/>
    </w:rPr>
  </w:style>
  <w:style w:type="character" w:customStyle="1" w:styleId="Titre8Car">
    <w:name w:val="Titre 8 Car"/>
    <w:basedOn w:val="Policepardfaut"/>
    <w:link w:val="Titre8"/>
    <w:uiPriority w:val="9"/>
    <w:semiHidden/>
    <w:rsid w:val="0038320E"/>
    <w:rPr>
      <w:b/>
      <w:i/>
      <w:smallCaps/>
      <w:color w:val="943634" w:themeColor="accent2" w:themeShade="BF"/>
    </w:rPr>
  </w:style>
  <w:style w:type="character" w:customStyle="1" w:styleId="Titre9Car">
    <w:name w:val="Titre 9 Car"/>
    <w:basedOn w:val="Policepardfaut"/>
    <w:link w:val="Titre9"/>
    <w:uiPriority w:val="9"/>
    <w:rsid w:val="0038320E"/>
    <w:rPr>
      <w:b/>
      <w:i/>
      <w:smallCaps/>
      <w:color w:val="622423" w:themeColor="accent2" w:themeShade="7F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38320E"/>
    <w:rPr>
      <w:b/>
      <w:bCs/>
      <w:caps/>
      <w:sz w:val="16"/>
      <w:szCs w:val="18"/>
    </w:rPr>
  </w:style>
  <w:style w:type="paragraph" w:styleId="Titre">
    <w:name w:val="Title"/>
    <w:basedOn w:val="Normal"/>
    <w:next w:val="Normal"/>
    <w:link w:val="TitreCar"/>
    <w:qFormat/>
    <w:rsid w:val="0038320E"/>
    <w:pPr>
      <w:pBdr>
        <w:top w:val="single" w:sz="12" w:space="1" w:color="C0504D" w:themeColor="accent2"/>
      </w:pBdr>
      <w:jc w:val="right"/>
    </w:pPr>
    <w:rPr>
      <w:smallCaps/>
      <w:sz w:val="48"/>
      <w:szCs w:val="48"/>
    </w:rPr>
  </w:style>
  <w:style w:type="character" w:customStyle="1" w:styleId="TitreCar">
    <w:name w:val="Titre Car"/>
    <w:basedOn w:val="Policepardfaut"/>
    <w:link w:val="Titre"/>
    <w:rsid w:val="0038320E"/>
    <w:rPr>
      <w:smallCaps/>
      <w:sz w:val="48"/>
      <w:szCs w:val="48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8320E"/>
    <w:pPr>
      <w:spacing w:after="720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ous-titreCar">
    <w:name w:val="Sous-titre Car"/>
    <w:basedOn w:val="Policepardfaut"/>
    <w:link w:val="Sous-titre"/>
    <w:uiPriority w:val="11"/>
    <w:rsid w:val="0038320E"/>
    <w:rPr>
      <w:rFonts w:asciiTheme="majorHAnsi" w:eastAsiaTheme="majorEastAsia" w:hAnsiTheme="majorHAnsi" w:cstheme="majorBidi"/>
      <w:szCs w:val="22"/>
    </w:rPr>
  </w:style>
  <w:style w:type="character" w:styleId="Accentuation">
    <w:name w:val="Emphasis"/>
    <w:uiPriority w:val="20"/>
    <w:qFormat/>
    <w:rsid w:val="0038320E"/>
    <w:rPr>
      <w:b/>
      <w:i/>
      <w:spacing w:val="10"/>
    </w:rPr>
  </w:style>
  <w:style w:type="paragraph" w:styleId="Sansinterligne">
    <w:name w:val="No Spacing"/>
    <w:basedOn w:val="Normal"/>
    <w:link w:val="SansinterligneCar"/>
    <w:uiPriority w:val="1"/>
    <w:qFormat/>
    <w:rsid w:val="0038320E"/>
  </w:style>
  <w:style w:type="paragraph" w:styleId="Citation">
    <w:name w:val="Quote"/>
    <w:basedOn w:val="Normal"/>
    <w:next w:val="Normal"/>
    <w:link w:val="CitationCar"/>
    <w:uiPriority w:val="29"/>
    <w:qFormat/>
    <w:rsid w:val="0038320E"/>
    <w:rPr>
      <w:i/>
    </w:rPr>
  </w:style>
  <w:style w:type="character" w:customStyle="1" w:styleId="CitationCar">
    <w:name w:val="Citation Car"/>
    <w:basedOn w:val="Policepardfaut"/>
    <w:link w:val="Citation"/>
    <w:uiPriority w:val="29"/>
    <w:rsid w:val="0038320E"/>
    <w:rPr>
      <w:i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8320E"/>
    <w:pPr>
      <w:pBdr>
        <w:top w:val="single" w:sz="8" w:space="10" w:color="943634" w:themeColor="accent2" w:themeShade="BF"/>
        <w:left w:val="single" w:sz="8" w:space="10" w:color="943634" w:themeColor="accent2" w:themeShade="BF"/>
        <w:bottom w:val="single" w:sz="8" w:space="10" w:color="943634" w:themeColor="accent2" w:themeShade="BF"/>
        <w:right w:val="single" w:sz="8" w:space="10" w:color="943634" w:themeColor="accent2" w:themeShade="BF"/>
      </w:pBdr>
      <w:shd w:val="clear" w:color="auto" w:fill="C0504D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38320E"/>
    <w:rPr>
      <w:b/>
      <w:i/>
      <w:color w:val="FFFFFF" w:themeColor="background1"/>
      <w:shd w:val="clear" w:color="auto" w:fill="C0504D" w:themeFill="accent2"/>
    </w:rPr>
  </w:style>
  <w:style w:type="character" w:styleId="Emphaseple">
    <w:name w:val="Subtle Emphasis"/>
    <w:uiPriority w:val="19"/>
    <w:qFormat/>
    <w:rsid w:val="0038320E"/>
    <w:rPr>
      <w:i/>
    </w:rPr>
  </w:style>
  <w:style w:type="character" w:styleId="Emphaseintense">
    <w:name w:val="Intense Emphasis"/>
    <w:uiPriority w:val="21"/>
    <w:qFormat/>
    <w:rsid w:val="0038320E"/>
    <w:rPr>
      <w:b/>
      <w:i/>
      <w:color w:val="C0504D" w:themeColor="accent2"/>
      <w:spacing w:val="10"/>
    </w:rPr>
  </w:style>
  <w:style w:type="character" w:styleId="Rfrenceple">
    <w:name w:val="Subtle Reference"/>
    <w:uiPriority w:val="31"/>
    <w:qFormat/>
    <w:rsid w:val="0038320E"/>
    <w:rPr>
      <w:b/>
    </w:rPr>
  </w:style>
  <w:style w:type="character" w:styleId="Rfrenceintense">
    <w:name w:val="Intense Reference"/>
    <w:uiPriority w:val="32"/>
    <w:qFormat/>
    <w:rsid w:val="0038320E"/>
    <w:rPr>
      <w:b/>
      <w:bCs/>
      <w:smallCaps/>
      <w:spacing w:val="5"/>
      <w:sz w:val="22"/>
      <w:szCs w:val="22"/>
      <w:u w:val="single"/>
    </w:rPr>
  </w:style>
  <w:style w:type="character" w:styleId="Titredulivre">
    <w:name w:val="Book Title"/>
    <w:uiPriority w:val="33"/>
    <w:qFormat/>
    <w:rsid w:val="0038320E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8320E"/>
    <w:pPr>
      <w:outlineLvl w:val="9"/>
    </w:pPr>
  </w:style>
  <w:style w:type="character" w:customStyle="1" w:styleId="SansinterligneCar">
    <w:name w:val="Sans interligne Car"/>
    <w:basedOn w:val="Policepardfaut"/>
    <w:link w:val="Sansinterligne"/>
    <w:uiPriority w:val="1"/>
    <w:rsid w:val="0038320E"/>
  </w:style>
  <w:style w:type="character" w:styleId="Textedelespacerserv">
    <w:name w:val="Placeholder Text"/>
    <w:basedOn w:val="Policepardfaut"/>
    <w:uiPriority w:val="99"/>
    <w:semiHidden/>
    <w:rsid w:val="00706702"/>
    <w:rPr>
      <w:color w:val="808080"/>
    </w:rPr>
  </w:style>
  <w:style w:type="paragraph" w:styleId="NormalWeb">
    <w:name w:val="Normal (Web)"/>
    <w:basedOn w:val="Normal"/>
    <w:uiPriority w:val="99"/>
    <w:unhideWhenUsed/>
    <w:rsid w:val="00706702"/>
    <w:pPr>
      <w:spacing w:before="100" w:beforeAutospacing="1" w:after="100" w:afterAutospacing="1"/>
      <w:jc w:val="left"/>
    </w:pPr>
    <w:rPr>
      <w:rFonts w:ascii="Times New Roman" w:hAnsi="Times New Roman" w:cs="Times New Roman"/>
      <w:sz w:val="24"/>
      <w:szCs w:val="24"/>
      <w:lang w:eastAsia="fr-FR" w:bidi="ar-SA"/>
    </w:rPr>
  </w:style>
  <w:style w:type="character" w:styleId="Lienhypertexte">
    <w:name w:val="Hyperlink"/>
    <w:basedOn w:val="Policepardfaut"/>
    <w:uiPriority w:val="99"/>
    <w:unhideWhenUsed/>
    <w:rsid w:val="009F2304"/>
    <w:rPr>
      <w:color w:val="0000FF"/>
      <w:u w:val="single"/>
    </w:rPr>
  </w:style>
  <w:style w:type="paragraph" w:customStyle="1" w:styleId="textetsa">
    <w:name w:val="texte tsa"/>
    <w:basedOn w:val="Normal"/>
    <w:rsid w:val="0099098B"/>
    <w:pPr>
      <w:autoSpaceDE w:val="0"/>
      <w:autoSpaceDN w:val="0"/>
      <w:spacing w:before="120"/>
      <w:ind w:right="-284"/>
    </w:pPr>
    <w:rPr>
      <w:rFonts w:ascii="Times New Roman" w:eastAsia="Times New Roman" w:hAnsi="Times New Roman" w:cs="Times New Roman"/>
      <w:sz w:val="24"/>
      <w:szCs w:val="24"/>
      <w:lang w:eastAsia="fr-FR" w:bidi="ar-SA"/>
    </w:rPr>
  </w:style>
  <w:style w:type="paragraph" w:customStyle="1" w:styleId="texte">
    <w:name w:val="texte"/>
    <w:basedOn w:val="Normal"/>
    <w:rsid w:val="0099098B"/>
    <w:pPr>
      <w:autoSpaceDE w:val="0"/>
      <w:autoSpaceDN w:val="0"/>
      <w:spacing w:before="120"/>
    </w:pPr>
    <w:rPr>
      <w:rFonts w:ascii="Times New Roman" w:eastAsia="Times New Roman" w:hAnsi="Times New Roman" w:cs="Times New Roman"/>
      <w:sz w:val="24"/>
      <w:szCs w:val="24"/>
      <w:lang w:eastAsia="fr-FR" w:bidi="ar-SA"/>
    </w:rPr>
  </w:style>
  <w:style w:type="table" w:customStyle="1" w:styleId="Tramemoyenne11">
    <w:name w:val="Trame moyenne 11"/>
    <w:basedOn w:val="TableauNormal"/>
    <w:uiPriority w:val="63"/>
    <w:rsid w:val="00A23E7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eclaire-Accent11">
    <w:name w:val="Liste claire - Accent 11"/>
    <w:basedOn w:val="TableauNormal"/>
    <w:uiPriority w:val="61"/>
    <w:rsid w:val="00CC7149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Retraitnormal">
    <w:name w:val="Normal Indent"/>
    <w:basedOn w:val="Normal"/>
    <w:rsid w:val="005D2CD3"/>
    <w:pPr>
      <w:ind w:left="708"/>
      <w:jc w:val="left"/>
    </w:pPr>
    <w:rPr>
      <w:rFonts w:ascii="Comic Sans MS" w:eastAsia="Times New Roman" w:hAnsi="Comic Sans MS" w:cs="Times New Roman"/>
      <w:sz w:val="24"/>
      <w:szCs w:val="18"/>
      <w:lang w:eastAsia="fr-FR" w:bidi="ar-SA"/>
    </w:rPr>
  </w:style>
  <w:style w:type="paragraph" w:customStyle="1" w:styleId="titre80">
    <w:name w:val="titre 8"/>
    <w:basedOn w:val="Titre4"/>
    <w:link w:val="titre8Car0"/>
    <w:qFormat/>
    <w:rsid w:val="005D2CD3"/>
    <w:pPr>
      <w:widowControl w:val="0"/>
      <w:tabs>
        <w:tab w:val="num" w:pos="113"/>
        <w:tab w:val="left" w:pos="294"/>
      </w:tabs>
      <w:spacing w:before="120" w:after="120"/>
      <w:ind w:left="1014" w:hanging="1014"/>
      <w:outlineLvl w:val="9"/>
    </w:pPr>
    <w:rPr>
      <w:rFonts w:ascii="Arial" w:eastAsia="Times New Roman" w:hAnsi="Arial" w:cs="Times New Roman"/>
      <w:i w:val="0"/>
      <w:smallCaps w:val="0"/>
      <w:color w:val="FFFFFF" w:themeColor="background1"/>
      <w:sz w:val="24"/>
      <w:szCs w:val="24"/>
      <w:lang w:eastAsia="fr-FR" w:bidi="ar-SA"/>
    </w:rPr>
  </w:style>
  <w:style w:type="character" w:customStyle="1" w:styleId="titre8Car0">
    <w:name w:val="titre 8 Car"/>
    <w:basedOn w:val="Titre4Car"/>
    <w:link w:val="titre80"/>
    <w:rsid w:val="005D2CD3"/>
    <w:rPr>
      <w:rFonts w:ascii="Arial" w:eastAsia="Times New Roman" w:hAnsi="Arial" w:cs="Times New Roman"/>
      <w:b/>
      <w:i w:val="0"/>
      <w:smallCaps w:val="0"/>
      <w:color w:val="FFFFFF" w:themeColor="background1"/>
      <w:spacing w:val="10"/>
      <w:sz w:val="24"/>
      <w:szCs w:val="24"/>
      <w:lang w:val="fr-FR" w:eastAsia="fr-FR" w:bidi="ar-SA"/>
    </w:rPr>
  </w:style>
  <w:style w:type="table" w:customStyle="1" w:styleId="Trameclaire-Accent11">
    <w:name w:val="Trame claire - Accent 11"/>
    <w:basedOn w:val="TableauNormal"/>
    <w:uiPriority w:val="60"/>
    <w:rsid w:val="00E90645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customStyle="1" w:styleId="TexteTP">
    <w:name w:val="_Texte TP"/>
    <w:basedOn w:val="Normal"/>
    <w:link w:val="TexteTPCar"/>
    <w:rsid w:val="00B26650"/>
    <w:pPr>
      <w:tabs>
        <w:tab w:val="left" w:pos="990"/>
      </w:tabs>
      <w:ind w:left="567"/>
    </w:pPr>
    <w:rPr>
      <w:rFonts w:eastAsia="Times New Roman" w:cs="Times New Roman"/>
      <w:bCs/>
      <w:sz w:val="20"/>
      <w:lang w:eastAsia="fr-FR"/>
    </w:rPr>
  </w:style>
  <w:style w:type="character" w:customStyle="1" w:styleId="TexteTPCar">
    <w:name w:val="_Texte TP Car"/>
    <w:link w:val="TexteTP"/>
    <w:rsid w:val="00B26650"/>
    <w:rPr>
      <w:rFonts w:eastAsia="Times New Roman" w:cs="Times New Roman"/>
      <w:bCs/>
      <w:lang w:val="fr-FR" w:eastAsia="fr-FR"/>
    </w:rPr>
  </w:style>
  <w:style w:type="character" w:customStyle="1" w:styleId="ParagraphedelisteCar">
    <w:name w:val="Paragraphe de liste Car"/>
    <w:basedOn w:val="Policepardfaut"/>
    <w:link w:val="Paragraphedeliste"/>
    <w:uiPriority w:val="34"/>
    <w:locked/>
    <w:rsid w:val="00176068"/>
    <w:rPr>
      <w:sz w:val="22"/>
      <w:lang w:val="fr-FR"/>
    </w:rPr>
  </w:style>
  <w:style w:type="paragraph" w:styleId="TM1">
    <w:name w:val="toc 1"/>
    <w:basedOn w:val="Normal"/>
    <w:next w:val="Normal"/>
    <w:autoRedefine/>
    <w:uiPriority w:val="39"/>
    <w:unhideWhenUsed/>
    <w:rsid w:val="003673E6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673E6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3673E6"/>
    <w:pPr>
      <w:spacing w:after="100"/>
      <w:ind w:left="440"/>
    </w:pPr>
  </w:style>
  <w:style w:type="paragraph" w:customStyle="1" w:styleId="Titre1docressources">
    <w:name w:val="Titre1_doc_ressources"/>
    <w:basedOn w:val="Paragraphedeliste"/>
    <w:qFormat/>
    <w:rsid w:val="00AD3A80"/>
    <w:pPr>
      <w:numPr>
        <w:numId w:val="7"/>
      </w:numPr>
      <w:pBdr>
        <w:top w:val="single" w:sz="4" w:space="1" w:color="auto"/>
        <w:bottom w:val="single" w:sz="4" w:space="1" w:color="auto"/>
      </w:pBdr>
      <w:shd w:val="clear" w:color="auto" w:fill="FFFF00"/>
      <w:spacing w:after="200" w:line="276" w:lineRule="auto"/>
    </w:pPr>
    <w:rPr>
      <w:rFonts w:eastAsiaTheme="minorHAnsi"/>
      <w:b/>
      <w:sz w:val="28"/>
      <w:szCs w:val="28"/>
      <w:lang w:bidi="ar-SA"/>
    </w:rPr>
  </w:style>
  <w:style w:type="paragraph" w:customStyle="1" w:styleId="Titre3docressources">
    <w:name w:val="Titre3_doc_ressources"/>
    <w:basedOn w:val="Titre1docressources"/>
    <w:next w:val="Titre1docressources"/>
    <w:qFormat/>
    <w:rsid w:val="00AD3A80"/>
    <w:pPr>
      <w:numPr>
        <w:ilvl w:val="2"/>
      </w:numPr>
      <w:pBdr>
        <w:top w:val="none" w:sz="0" w:space="0" w:color="auto"/>
        <w:bottom w:val="none" w:sz="0" w:space="0" w:color="auto"/>
      </w:pBdr>
      <w:shd w:val="clear" w:color="auto" w:fill="auto"/>
    </w:pPr>
    <w:rPr>
      <w:i/>
      <w:color w:val="76923C" w:themeColor="accent3" w:themeShade="BF"/>
      <w:u w:val="single"/>
    </w:rPr>
  </w:style>
  <w:style w:type="paragraph" w:customStyle="1" w:styleId="Titre2docressources">
    <w:name w:val="Titre2_doc_ressources"/>
    <w:basedOn w:val="Normal"/>
    <w:link w:val="Titre2docressourcesCar"/>
    <w:qFormat/>
    <w:rsid w:val="00AD3A80"/>
    <w:pPr>
      <w:numPr>
        <w:ilvl w:val="1"/>
        <w:numId w:val="7"/>
      </w:numPr>
      <w:spacing w:after="200" w:line="276" w:lineRule="auto"/>
    </w:pPr>
    <w:rPr>
      <w:rFonts w:eastAsiaTheme="minorHAnsi"/>
      <w:b/>
      <w:color w:val="548DD4" w:themeColor="text2" w:themeTint="99"/>
      <w:sz w:val="28"/>
      <w:szCs w:val="28"/>
      <w:u w:val="single"/>
      <w:lang w:bidi="ar-SA"/>
    </w:rPr>
  </w:style>
  <w:style w:type="character" w:customStyle="1" w:styleId="Titre2docressourcesCar">
    <w:name w:val="Titre2_doc_ressources Car"/>
    <w:basedOn w:val="Policepardfaut"/>
    <w:link w:val="Titre2docressources"/>
    <w:rsid w:val="00AD3A80"/>
    <w:rPr>
      <w:rFonts w:eastAsiaTheme="minorHAnsi"/>
      <w:b/>
      <w:color w:val="548DD4" w:themeColor="text2" w:themeTint="99"/>
      <w:sz w:val="28"/>
      <w:szCs w:val="28"/>
      <w:u w:val="single"/>
      <w:lang w:val="fr-FR" w:bidi="ar-SA"/>
    </w:rPr>
  </w:style>
  <w:style w:type="character" w:styleId="Numrodepage">
    <w:name w:val="page number"/>
    <w:rsid w:val="007A3B4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78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1079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95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240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647078">
          <w:marLeft w:val="126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16761">
          <w:marLeft w:val="126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1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5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3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4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20680">
          <w:marLeft w:val="126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18877">
          <w:marLeft w:val="126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40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799646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8367">
          <w:marLeft w:val="126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05979">
          <w:marLeft w:val="126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6264">
          <w:marLeft w:val="126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05028">
          <w:marLeft w:val="126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46887">
          <w:marLeft w:val="126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16132">
          <w:marLeft w:val="126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85782">
          <w:marLeft w:val="126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85237">
          <w:marLeft w:val="126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533983">
          <w:marLeft w:val="126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82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9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65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07444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6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7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7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8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jpeg"/><Relationship Id="rId39" Type="http://schemas.openxmlformats.org/officeDocument/2006/relationships/image" Target="media/image32.emf"/><Relationship Id="rId21" Type="http://schemas.openxmlformats.org/officeDocument/2006/relationships/oleObject" Target="embeddings/oleObject1.bin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2.jpeg"/><Relationship Id="rId68" Type="http://schemas.openxmlformats.org/officeDocument/2006/relationships/image" Target="media/image57.png"/><Relationship Id="rId7" Type="http://schemas.openxmlformats.org/officeDocument/2006/relationships/footnotes" Target="footnotes.xml"/><Relationship Id="rId71" Type="http://schemas.openxmlformats.org/officeDocument/2006/relationships/image" Target="media/image60.emf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jpeg"/><Relationship Id="rId11" Type="http://schemas.openxmlformats.org/officeDocument/2006/relationships/footer" Target="footer1.xml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oleObject" Target="embeddings/oleObject2.bin"/><Relationship Id="rId45" Type="http://schemas.openxmlformats.org/officeDocument/2006/relationships/oleObject" Target="embeddings/oleObject3.bin"/><Relationship Id="rId53" Type="http://schemas.openxmlformats.org/officeDocument/2006/relationships/image" Target="media/image43.png"/><Relationship Id="rId58" Type="http://schemas.openxmlformats.org/officeDocument/2006/relationships/oleObject" Target="embeddings/oleObject5.bin"/><Relationship Id="rId66" Type="http://schemas.openxmlformats.org/officeDocument/2006/relationships/image" Target="media/image55.jpe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oleObject" Target="embeddings/oleObject4.bin"/><Relationship Id="rId57" Type="http://schemas.openxmlformats.org/officeDocument/2006/relationships/image" Target="media/image47.wmf"/><Relationship Id="rId61" Type="http://schemas.openxmlformats.org/officeDocument/2006/relationships/image" Target="media/image50.jpeg"/><Relationship Id="rId10" Type="http://schemas.openxmlformats.org/officeDocument/2006/relationships/image" Target="media/image3.jpeg"/><Relationship Id="rId19" Type="http://schemas.openxmlformats.org/officeDocument/2006/relationships/image" Target="media/image13.emf"/><Relationship Id="rId31" Type="http://schemas.openxmlformats.org/officeDocument/2006/relationships/image" Target="media/image24.jpeg"/><Relationship Id="rId44" Type="http://schemas.openxmlformats.org/officeDocument/2006/relationships/image" Target="media/image36.wmf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8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39.wmf"/><Relationship Id="rId56" Type="http://schemas.openxmlformats.org/officeDocument/2006/relationships/image" Target="media/image46.png"/><Relationship Id="rId64" Type="http://schemas.openxmlformats.org/officeDocument/2006/relationships/image" Target="media/image53.jpeg"/><Relationship Id="rId69" Type="http://schemas.openxmlformats.org/officeDocument/2006/relationships/image" Target="media/image58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7.jpeg"/><Relationship Id="rId59" Type="http://schemas.openxmlformats.org/officeDocument/2006/relationships/image" Target="media/image48.png"/><Relationship Id="rId67" Type="http://schemas.openxmlformats.org/officeDocument/2006/relationships/image" Target="media/image56.jpeg"/><Relationship Id="rId20" Type="http://schemas.openxmlformats.org/officeDocument/2006/relationships/image" Target="media/image14.emf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1.jpeg"/><Relationship Id="rId70" Type="http://schemas.openxmlformats.org/officeDocument/2006/relationships/image" Target="media/image59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444F79-00B4-4AFD-BFF3-0BAFFC2560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980</TotalTime>
  <Pages>1</Pages>
  <Words>1737</Words>
  <Characters>9554</Characters>
  <Application>Microsoft Office Word</Application>
  <DocSecurity>0</DocSecurity>
  <Lines>79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Documentation du Maxpid</vt:lpstr>
    </vt:vector>
  </TitlesOfParts>
  <Company/>
  <LinksUpToDate>false</LinksUpToDate>
  <CharactersWithSpaces>11269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 du Maxpid</dc:title>
  <dc:creator>Xavier Pessoles</dc:creator>
  <cp:lastModifiedBy>Xavier Pessoles</cp:lastModifiedBy>
  <cp:revision>115</cp:revision>
  <cp:lastPrinted>2014-10-02T13:01:00Z</cp:lastPrinted>
  <dcterms:created xsi:type="dcterms:W3CDTF">2014-07-05T06:10:00Z</dcterms:created>
  <dcterms:modified xsi:type="dcterms:W3CDTF">2014-11-19T23:18:00Z</dcterms:modified>
</cp:coreProperties>
</file>